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459F" w:rsidRDefault="005E459F" w:rsidP="005E459F">
      <w:pPr>
        <w:tabs>
          <w:tab w:val="left" w:pos="2625"/>
        </w:tabs>
        <w:spacing w:line="480" w:lineRule="auto"/>
        <w:rPr>
          <w:rFonts w:ascii="Times New Roman" w:hAnsi="Times New Roman" w:cs="Times New Roman"/>
          <w:b/>
          <w:sz w:val="24"/>
          <w:szCs w:val="24"/>
        </w:rPr>
      </w:pPr>
      <w:r>
        <w:rPr>
          <w:rFonts w:ascii="Times New Roman" w:hAnsi="Times New Roman" w:cs="Times New Roman"/>
          <w:b/>
          <w:sz w:val="24"/>
          <w:szCs w:val="24"/>
        </w:rPr>
        <w:tab/>
      </w:r>
    </w:p>
    <w:p w:rsidR="005E459F" w:rsidRDefault="005E459F" w:rsidP="005E459F">
      <w:pPr>
        <w:spacing w:line="480" w:lineRule="auto"/>
        <w:rPr>
          <w:rFonts w:ascii="Times New Roman" w:hAnsi="Times New Roman" w:cs="Times New Roman"/>
          <w:b/>
          <w:sz w:val="24"/>
          <w:szCs w:val="24"/>
        </w:rPr>
      </w:pPr>
    </w:p>
    <w:p w:rsidR="005E459F" w:rsidRDefault="005E459F" w:rsidP="005E459F">
      <w:pPr>
        <w:spacing w:line="480" w:lineRule="auto"/>
        <w:rPr>
          <w:rFonts w:ascii="Times New Roman" w:hAnsi="Times New Roman" w:cs="Times New Roman"/>
          <w:b/>
          <w:sz w:val="24"/>
          <w:szCs w:val="24"/>
        </w:rPr>
      </w:pPr>
    </w:p>
    <w:p w:rsidR="005E459F" w:rsidRDefault="005E459F" w:rsidP="005E459F">
      <w:pPr>
        <w:spacing w:line="480" w:lineRule="auto"/>
        <w:rPr>
          <w:rFonts w:ascii="Times New Roman" w:hAnsi="Times New Roman" w:cs="Times New Roman"/>
          <w:sz w:val="24"/>
          <w:szCs w:val="24"/>
        </w:rPr>
      </w:pPr>
    </w:p>
    <w:p w:rsidR="00D01B0C" w:rsidRDefault="00D01B0C" w:rsidP="005E459F">
      <w:pPr>
        <w:spacing w:line="480" w:lineRule="auto"/>
        <w:rPr>
          <w:rFonts w:ascii="Times New Roman" w:hAnsi="Times New Roman" w:cs="Times New Roman"/>
          <w:sz w:val="24"/>
          <w:szCs w:val="24"/>
        </w:rPr>
      </w:pPr>
    </w:p>
    <w:p w:rsidR="00D01B0C" w:rsidRDefault="00D01B0C" w:rsidP="005E459F">
      <w:pPr>
        <w:spacing w:line="480" w:lineRule="auto"/>
        <w:rPr>
          <w:rFonts w:ascii="Times New Roman" w:hAnsi="Times New Roman" w:cs="Times New Roman"/>
          <w:sz w:val="24"/>
          <w:szCs w:val="24"/>
        </w:rPr>
      </w:pPr>
    </w:p>
    <w:p w:rsidR="00D01B0C" w:rsidRDefault="00D01B0C" w:rsidP="005E459F">
      <w:pPr>
        <w:spacing w:line="480" w:lineRule="auto"/>
        <w:rPr>
          <w:rFonts w:ascii="Times New Roman" w:hAnsi="Times New Roman" w:cs="Times New Roman"/>
          <w:sz w:val="24"/>
          <w:szCs w:val="24"/>
        </w:rPr>
      </w:pPr>
    </w:p>
    <w:p w:rsidR="00D01B0C" w:rsidRDefault="00D01B0C" w:rsidP="005E459F">
      <w:pPr>
        <w:spacing w:line="480" w:lineRule="auto"/>
        <w:rPr>
          <w:rFonts w:ascii="Times New Roman" w:hAnsi="Times New Roman" w:cs="Times New Roman"/>
          <w:sz w:val="24"/>
          <w:szCs w:val="24"/>
        </w:rPr>
      </w:pPr>
    </w:p>
    <w:p w:rsidR="005E459F" w:rsidRDefault="005E459F" w:rsidP="005E459F">
      <w:pPr>
        <w:spacing w:line="480" w:lineRule="auto"/>
        <w:jc w:val="center"/>
        <w:rPr>
          <w:rFonts w:ascii="Times New Roman" w:hAnsi="Times New Roman" w:cs="Times New Roman"/>
          <w:sz w:val="24"/>
          <w:szCs w:val="24"/>
        </w:rPr>
      </w:pPr>
    </w:p>
    <w:p w:rsidR="005E459F" w:rsidRPr="005E459F" w:rsidRDefault="005E459F" w:rsidP="005E459F">
      <w:pPr>
        <w:spacing w:line="480" w:lineRule="auto"/>
        <w:jc w:val="center"/>
        <w:rPr>
          <w:rFonts w:ascii="Times New Roman" w:hAnsi="Times New Roman" w:cs="Times New Roman"/>
          <w:sz w:val="24"/>
          <w:szCs w:val="24"/>
        </w:rPr>
      </w:pPr>
      <w:r w:rsidRPr="005E459F">
        <w:rPr>
          <w:rFonts w:ascii="Times New Roman" w:hAnsi="Times New Roman" w:cs="Times New Roman"/>
          <w:sz w:val="24"/>
          <w:szCs w:val="24"/>
        </w:rPr>
        <w:t>Risk Management in Health Care</w:t>
      </w:r>
    </w:p>
    <w:p w:rsidR="005E459F" w:rsidRPr="005E459F" w:rsidRDefault="005E459F" w:rsidP="005E459F">
      <w:pPr>
        <w:spacing w:line="480" w:lineRule="auto"/>
        <w:jc w:val="center"/>
        <w:rPr>
          <w:rFonts w:ascii="Times New Roman" w:hAnsi="Times New Roman" w:cs="Times New Roman"/>
          <w:sz w:val="24"/>
          <w:szCs w:val="24"/>
        </w:rPr>
      </w:pPr>
      <w:r w:rsidRPr="005E459F">
        <w:rPr>
          <w:rFonts w:ascii="Times New Roman" w:hAnsi="Times New Roman" w:cs="Times New Roman"/>
          <w:sz w:val="24"/>
          <w:szCs w:val="24"/>
        </w:rPr>
        <w:t>Name</w:t>
      </w:r>
    </w:p>
    <w:p w:rsidR="005E459F" w:rsidRPr="005E459F" w:rsidRDefault="005E459F" w:rsidP="005E459F">
      <w:pPr>
        <w:spacing w:line="480" w:lineRule="auto"/>
        <w:jc w:val="center"/>
        <w:rPr>
          <w:rFonts w:ascii="Times New Roman" w:hAnsi="Times New Roman" w:cs="Times New Roman"/>
          <w:sz w:val="24"/>
          <w:szCs w:val="24"/>
        </w:rPr>
      </w:pPr>
      <w:r w:rsidRPr="005E459F">
        <w:rPr>
          <w:rFonts w:ascii="Times New Roman" w:hAnsi="Times New Roman" w:cs="Times New Roman"/>
          <w:sz w:val="24"/>
          <w:szCs w:val="24"/>
        </w:rPr>
        <w:t>Institution</w:t>
      </w:r>
    </w:p>
    <w:p w:rsidR="005E459F" w:rsidRPr="005E459F" w:rsidRDefault="005E459F" w:rsidP="005E459F">
      <w:pPr>
        <w:spacing w:line="480" w:lineRule="auto"/>
        <w:jc w:val="center"/>
        <w:rPr>
          <w:rFonts w:ascii="Times New Roman" w:hAnsi="Times New Roman" w:cs="Times New Roman"/>
          <w:sz w:val="24"/>
          <w:szCs w:val="24"/>
        </w:rPr>
      </w:pPr>
      <w:r w:rsidRPr="005E459F">
        <w:rPr>
          <w:rFonts w:ascii="Times New Roman" w:hAnsi="Times New Roman" w:cs="Times New Roman"/>
          <w:sz w:val="24"/>
          <w:szCs w:val="24"/>
        </w:rPr>
        <w:t>Date</w:t>
      </w:r>
    </w:p>
    <w:p w:rsidR="005E459F" w:rsidRDefault="005E459F" w:rsidP="005E459F">
      <w:pPr>
        <w:spacing w:line="480" w:lineRule="auto"/>
        <w:rPr>
          <w:rFonts w:ascii="Times New Roman" w:hAnsi="Times New Roman" w:cs="Times New Roman"/>
          <w:b/>
          <w:sz w:val="24"/>
          <w:szCs w:val="24"/>
        </w:rPr>
      </w:pPr>
    </w:p>
    <w:p w:rsidR="005E459F" w:rsidRDefault="005E459F" w:rsidP="005E459F">
      <w:pPr>
        <w:spacing w:line="480" w:lineRule="auto"/>
        <w:rPr>
          <w:rFonts w:ascii="Times New Roman" w:hAnsi="Times New Roman" w:cs="Times New Roman"/>
          <w:b/>
          <w:sz w:val="24"/>
          <w:szCs w:val="24"/>
        </w:rPr>
      </w:pPr>
    </w:p>
    <w:p w:rsidR="005E459F" w:rsidRDefault="005E459F" w:rsidP="005E459F">
      <w:pPr>
        <w:spacing w:line="480" w:lineRule="auto"/>
        <w:rPr>
          <w:rFonts w:ascii="Times New Roman" w:hAnsi="Times New Roman" w:cs="Times New Roman"/>
          <w:b/>
          <w:sz w:val="24"/>
          <w:szCs w:val="24"/>
        </w:rPr>
      </w:pPr>
    </w:p>
    <w:p w:rsidR="005E459F" w:rsidRDefault="005E459F" w:rsidP="005E459F">
      <w:pPr>
        <w:spacing w:line="480" w:lineRule="auto"/>
        <w:rPr>
          <w:rFonts w:ascii="Times New Roman" w:hAnsi="Times New Roman" w:cs="Times New Roman"/>
          <w:b/>
          <w:sz w:val="24"/>
          <w:szCs w:val="24"/>
        </w:rPr>
      </w:pPr>
    </w:p>
    <w:p w:rsidR="005E459F" w:rsidRDefault="005E459F" w:rsidP="005E459F">
      <w:pPr>
        <w:spacing w:line="480" w:lineRule="auto"/>
        <w:rPr>
          <w:rFonts w:ascii="Times New Roman" w:hAnsi="Times New Roman" w:cs="Times New Roman"/>
          <w:b/>
          <w:sz w:val="24"/>
          <w:szCs w:val="24"/>
        </w:rPr>
      </w:pPr>
    </w:p>
    <w:p w:rsidR="005E459F" w:rsidRPr="005E459F" w:rsidRDefault="005E459F" w:rsidP="005E459F">
      <w:pPr>
        <w:spacing w:line="480" w:lineRule="auto"/>
        <w:jc w:val="center"/>
        <w:rPr>
          <w:rFonts w:ascii="Times New Roman" w:hAnsi="Times New Roman" w:cs="Times New Roman"/>
          <w:sz w:val="24"/>
          <w:szCs w:val="24"/>
        </w:rPr>
      </w:pPr>
      <w:r w:rsidRPr="005E459F">
        <w:rPr>
          <w:rFonts w:ascii="Times New Roman" w:hAnsi="Times New Roman" w:cs="Times New Roman"/>
          <w:sz w:val="24"/>
          <w:szCs w:val="24"/>
        </w:rPr>
        <w:lastRenderedPageBreak/>
        <w:t>Risk Management in Health Care</w:t>
      </w:r>
    </w:p>
    <w:p w:rsidR="00BB5084" w:rsidRPr="00F40220" w:rsidRDefault="00BB5084" w:rsidP="005E459F">
      <w:pPr>
        <w:spacing w:line="480" w:lineRule="auto"/>
        <w:jc w:val="center"/>
        <w:rPr>
          <w:rFonts w:ascii="Times New Roman" w:hAnsi="Times New Roman" w:cs="Times New Roman"/>
          <w:b/>
          <w:sz w:val="24"/>
          <w:szCs w:val="24"/>
        </w:rPr>
      </w:pPr>
      <w:r w:rsidRPr="00F40220">
        <w:rPr>
          <w:rFonts w:ascii="Times New Roman" w:hAnsi="Times New Roman" w:cs="Times New Roman"/>
          <w:b/>
          <w:sz w:val="24"/>
          <w:szCs w:val="24"/>
        </w:rPr>
        <w:t xml:space="preserve">Definition </w:t>
      </w:r>
      <w:r w:rsidR="00F40220" w:rsidRPr="00F40220">
        <w:rPr>
          <w:rFonts w:ascii="Times New Roman" w:hAnsi="Times New Roman" w:cs="Times New Roman"/>
          <w:b/>
          <w:sz w:val="24"/>
          <w:szCs w:val="24"/>
        </w:rPr>
        <w:t xml:space="preserve">of Risk Management </w:t>
      </w:r>
      <w:r w:rsidR="008F1ADC" w:rsidRPr="00F40220">
        <w:rPr>
          <w:rFonts w:ascii="Times New Roman" w:hAnsi="Times New Roman" w:cs="Times New Roman"/>
          <w:b/>
          <w:sz w:val="24"/>
          <w:szCs w:val="24"/>
        </w:rPr>
        <w:t>in</w:t>
      </w:r>
      <w:r w:rsidR="00F40220" w:rsidRPr="00F40220">
        <w:rPr>
          <w:rFonts w:ascii="Times New Roman" w:hAnsi="Times New Roman" w:cs="Times New Roman"/>
          <w:b/>
          <w:sz w:val="24"/>
          <w:szCs w:val="24"/>
        </w:rPr>
        <w:t xml:space="preserve"> Health Care</w:t>
      </w:r>
    </w:p>
    <w:p w:rsidR="003F05A8" w:rsidRPr="00F40220" w:rsidRDefault="00004CF1" w:rsidP="008F1ADC">
      <w:pPr>
        <w:spacing w:line="480" w:lineRule="auto"/>
        <w:ind w:firstLine="720"/>
        <w:rPr>
          <w:rFonts w:ascii="Times New Roman" w:hAnsi="Times New Roman" w:cs="Times New Roman"/>
          <w:sz w:val="24"/>
          <w:szCs w:val="24"/>
        </w:rPr>
      </w:pPr>
      <w:r w:rsidRPr="00F40220">
        <w:rPr>
          <w:rFonts w:ascii="Times New Roman" w:hAnsi="Times New Roman" w:cs="Times New Roman"/>
          <w:sz w:val="24"/>
          <w:szCs w:val="24"/>
        </w:rPr>
        <w:t xml:space="preserve">Risk management in </w:t>
      </w:r>
      <w:r w:rsidR="00B50DFA" w:rsidRPr="00F40220">
        <w:rPr>
          <w:rFonts w:ascii="Times New Roman" w:hAnsi="Times New Roman" w:cs="Times New Roman"/>
          <w:sz w:val="24"/>
          <w:szCs w:val="24"/>
        </w:rPr>
        <w:t>health care</w:t>
      </w:r>
      <w:r w:rsidRPr="00F40220">
        <w:rPr>
          <w:rFonts w:ascii="Times New Roman" w:hAnsi="Times New Roman" w:cs="Times New Roman"/>
          <w:sz w:val="24"/>
          <w:szCs w:val="24"/>
        </w:rPr>
        <w:t xml:space="preserve"> broadly considers the entire safety of the patients, </w:t>
      </w:r>
      <w:r w:rsidRPr="000064A3">
        <w:rPr>
          <w:rFonts w:ascii="Times New Roman" w:hAnsi="Times New Roman" w:cs="Times New Roman"/>
          <w:noProof/>
          <w:sz w:val="24"/>
          <w:szCs w:val="24"/>
        </w:rPr>
        <w:t>deliver</w:t>
      </w:r>
      <w:r w:rsidR="000064A3">
        <w:rPr>
          <w:rFonts w:ascii="Times New Roman" w:hAnsi="Times New Roman" w:cs="Times New Roman"/>
          <w:noProof/>
          <w:sz w:val="24"/>
          <w:szCs w:val="24"/>
        </w:rPr>
        <w:t>y</w:t>
      </w:r>
      <w:r w:rsidR="00D01B0C">
        <w:rPr>
          <w:rFonts w:ascii="Times New Roman" w:hAnsi="Times New Roman" w:cs="Times New Roman"/>
          <w:noProof/>
          <w:sz w:val="24"/>
          <w:szCs w:val="24"/>
        </w:rPr>
        <w:t xml:space="preserve"> </w:t>
      </w:r>
      <w:r w:rsidRPr="000064A3">
        <w:rPr>
          <w:rFonts w:ascii="Times New Roman" w:hAnsi="Times New Roman" w:cs="Times New Roman"/>
          <w:noProof/>
          <w:sz w:val="24"/>
          <w:szCs w:val="24"/>
        </w:rPr>
        <w:t>of</w:t>
      </w:r>
      <w:r w:rsidRPr="00F40220">
        <w:rPr>
          <w:rFonts w:ascii="Times New Roman" w:hAnsi="Times New Roman" w:cs="Times New Roman"/>
          <w:sz w:val="24"/>
          <w:szCs w:val="24"/>
        </w:rPr>
        <w:t xml:space="preserve"> quality services and the </w:t>
      </w:r>
      <w:r w:rsidR="00B50DFA" w:rsidRPr="00F40220">
        <w:rPr>
          <w:rFonts w:ascii="Times New Roman" w:hAnsi="Times New Roman" w:cs="Times New Roman"/>
          <w:sz w:val="24"/>
          <w:szCs w:val="24"/>
        </w:rPr>
        <w:t>patients’ rights</w:t>
      </w:r>
      <w:r w:rsidRPr="00F40220">
        <w:rPr>
          <w:rFonts w:ascii="Times New Roman" w:hAnsi="Times New Roman" w:cs="Times New Roman"/>
          <w:sz w:val="24"/>
          <w:szCs w:val="24"/>
        </w:rPr>
        <w:t xml:space="preserve">. </w:t>
      </w:r>
      <w:r w:rsidR="00FF6F65" w:rsidRPr="00F40220">
        <w:rPr>
          <w:rFonts w:ascii="Times New Roman" w:hAnsi="Times New Roman" w:cs="Times New Roman"/>
          <w:sz w:val="24"/>
          <w:szCs w:val="24"/>
        </w:rPr>
        <w:t xml:space="preserve">The potential in which the risk occurs goes beyond all perspectives of health care </w:t>
      </w:r>
      <w:r w:rsidR="00D01B0C" w:rsidRPr="0061086A">
        <w:rPr>
          <w:rFonts w:ascii="Times New Roman" w:hAnsi="Times New Roman" w:cs="Times New Roman"/>
          <w:noProof/>
          <w:sz w:val="24"/>
          <w:szCs w:val="24"/>
        </w:rPr>
        <w:t>including</w:t>
      </w:r>
      <w:r w:rsidR="00D01B0C">
        <w:rPr>
          <w:rFonts w:ascii="Times New Roman" w:hAnsi="Times New Roman" w:cs="Times New Roman"/>
          <w:noProof/>
          <w:sz w:val="24"/>
          <w:szCs w:val="24"/>
        </w:rPr>
        <w:t>; the</w:t>
      </w:r>
      <w:r w:rsidR="0061086A">
        <w:rPr>
          <w:rFonts w:ascii="Times New Roman" w:hAnsi="Times New Roman" w:cs="Times New Roman"/>
          <w:sz w:val="24"/>
          <w:szCs w:val="24"/>
        </w:rPr>
        <w:t xml:space="preserve"> </w:t>
      </w:r>
      <w:r w:rsidR="00FF6F65" w:rsidRPr="0061086A">
        <w:rPr>
          <w:rFonts w:ascii="Times New Roman" w:hAnsi="Times New Roman" w:cs="Times New Roman"/>
          <w:noProof/>
          <w:sz w:val="24"/>
          <w:szCs w:val="24"/>
        </w:rPr>
        <w:t>keeping</w:t>
      </w:r>
      <w:r w:rsidR="00FF6F65" w:rsidRPr="00F40220">
        <w:rPr>
          <w:rFonts w:ascii="Times New Roman" w:hAnsi="Times New Roman" w:cs="Times New Roman"/>
          <w:sz w:val="24"/>
          <w:szCs w:val="24"/>
        </w:rPr>
        <w:t xml:space="preserve"> of records using electronic methods, </w:t>
      </w:r>
      <w:r w:rsidR="00B50DFA" w:rsidRPr="00F40220">
        <w:rPr>
          <w:rFonts w:ascii="Times New Roman" w:hAnsi="Times New Roman" w:cs="Times New Roman"/>
          <w:sz w:val="24"/>
          <w:szCs w:val="24"/>
        </w:rPr>
        <w:t>mistakes</w:t>
      </w:r>
      <w:r w:rsidR="00FF6F65" w:rsidRPr="00F40220">
        <w:rPr>
          <w:rFonts w:ascii="Times New Roman" w:hAnsi="Times New Roman" w:cs="Times New Roman"/>
          <w:sz w:val="24"/>
          <w:szCs w:val="24"/>
        </w:rPr>
        <w:t xml:space="preserve"> that are done by clinicians and managing facilities. </w:t>
      </w:r>
      <w:r w:rsidR="00B539B2" w:rsidRPr="00F40220">
        <w:rPr>
          <w:rFonts w:ascii="Times New Roman" w:hAnsi="Times New Roman" w:cs="Times New Roman"/>
          <w:sz w:val="24"/>
          <w:szCs w:val="24"/>
        </w:rPr>
        <w:t xml:space="preserve">According to Cole et al. (2014), the joint </w:t>
      </w:r>
      <w:r w:rsidR="00B50DFA" w:rsidRPr="00F40220">
        <w:rPr>
          <w:rFonts w:ascii="Times New Roman" w:hAnsi="Times New Roman" w:cs="Times New Roman"/>
          <w:sz w:val="24"/>
          <w:szCs w:val="24"/>
        </w:rPr>
        <w:t>commission</w:t>
      </w:r>
      <w:r w:rsidR="0061086A">
        <w:rPr>
          <w:rFonts w:ascii="Times New Roman" w:hAnsi="Times New Roman" w:cs="Times New Roman"/>
          <w:sz w:val="24"/>
          <w:szCs w:val="24"/>
        </w:rPr>
        <w:t xml:space="preserve"> of the U</w:t>
      </w:r>
      <w:r w:rsidR="00FF6F65" w:rsidRPr="00F40220">
        <w:rPr>
          <w:rFonts w:ascii="Times New Roman" w:hAnsi="Times New Roman" w:cs="Times New Roman"/>
          <w:sz w:val="24"/>
          <w:szCs w:val="24"/>
        </w:rPr>
        <w:t xml:space="preserve">nited </w:t>
      </w:r>
      <w:r w:rsidR="0061086A">
        <w:rPr>
          <w:rFonts w:ascii="Times New Roman" w:hAnsi="Times New Roman" w:cs="Times New Roman"/>
          <w:noProof/>
          <w:sz w:val="24"/>
          <w:szCs w:val="24"/>
        </w:rPr>
        <w:t>S</w:t>
      </w:r>
      <w:r w:rsidR="00B50DFA" w:rsidRPr="0061086A">
        <w:rPr>
          <w:rFonts w:ascii="Times New Roman" w:hAnsi="Times New Roman" w:cs="Times New Roman"/>
          <w:noProof/>
          <w:sz w:val="24"/>
          <w:szCs w:val="24"/>
        </w:rPr>
        <w:t>tates</w:t>
      </w:r>
      <w:r w:rsidR="00FF6F65" w:rsidRPr="00F40220">
        <w:rPr>
          <w:rFonts w:ascii="Times New Roman" w:hAnsi="Times New Roman" w:cs="Times New Roman"/>
          <w:sz w:val="24"/>
          <w:szCs w:val="24"/>
        </w:rPr>
        <w:t xml:space="preserve"> defines risk management in health care as administrative and clinical activities that are done in order to evaluate, identify and minimize the risks that</w:t>
      </w:r>
      <w:r w:rsidR="00D01B0C">
        <w:rPr>
          <w:rFonts w:ascii="Times New Roman" w:hAnsi="Times New Roman" w:cs="Times New Roman"/>
          <w:sz w:val="24"/>
          <w:szCs w:val="24"/>
        </w:rPr>
        <w:t xml:space="preserve"> are exposed to patients,</w:t>
      </w:r>
      <w:r w:rsidR="00FF6F65" w:rsidRPr="00F40220">
        <w:rPr>
          <w:rFonts w:ascii="Times New Roman" w:hAnsi="Times New Roman" w:cs="Times New Roman"/>
          <w:sz w:val="24"/>
          <w:szCs w:val="24"/>
        </w:rPr>
        <w:t xml:space="preserve"> visitors, staff and the g</w:t>
      </w:r>
      <w:r w:rsidR="00D01B0C">
        <w:rPr>
          <w:rFonts w:ascii="Times New Roman" w:hAnsi="Times New Roman" w:cs="Times New Roman"/>
          <w:sz w:val="24"/>
          <w:szCs w:val="24"/>
        </w:rPr>
        <w:t>eneral stakeholders of health care organizations.</w:t>
      </w:r>
    </w:p>
    <w:p w:rsidR="00FF6F65" w:rsidRPr="008F1ADC" w:rsidRDefault="00FF6F65" w:rsidP="008F1ADC">
      <w:pPr>
        <w:spacing w:line="480" w:lineRule="auto"/>
        <w:jc w:val="center"/>
        <w:rPr>
          <w:rFonts w:ascii="Times New Roman" w:hAnsi="Times New Roman" w:cs="Times New Roman"/>
          <w:b/>
          <w:sz w:val="24"/>
          <w:szCs w:val="24"/>
        </w:rPr>
      </w:pPr>
      <w:r w:rsidRPr="008F1ADC">
        <w:rPr>
          <w:rFonts w:ascii="Times New Roman" w:hAnsi="Times New Roman" w:cs="Times New Roman"/>
          <w:b/>
          <w:sz w:val="24"/>
          <w:szCs w:val="24"/>
        </w:rPr>
        <w:t xml:space="preserve">Health </w:t>
      </w:r>
      <w:r w:rsidR="008F1ADC" w:rsidRPr="008F1ADC">
        <w:rPr>
          <w:rFonts w:ascii="Times New Roman" w:hAnsi="Times New Roman" w:cs="Times New Roman"/>
          <w:b/>
          <w:sz w:val="24"/>
          <w:szCs w:val="24"/>
        </w:rPr>
        <w:t>Care Risk Managers</w:t>
      </w:r>
    </w:p>
    <w:p w:rsidR="00FF6F65" w:rsidRPr="00F40220" w:rsidRDefault="008800C9" w:rsidP="008F1ADC">
      <w:pPr>
        <w:spacing w:line="480" w:lineRule="auto"/>
        <w:ind w:firstLine="720"/>
        <w:rPr>
          <w:rFonts w:ascii="Times New Roman" w:hAnsi="Times New Roman" w:cs="Times New Roman"/>
          <w:sz w:val="24"/>
          <w:szCs w:val="24"/>
        </w:rPr>
      </w:pPr>
      <w:r w:rsidRPr="00F40220">
        <w:rPr>
          <w:rFonts w:ascii="Times New Roman" w:hAnsi="Times New Roman" w:cs="Times New Roman"/>
          <w:sz w:val="24"/>
          <w:szCs w:val="24"/>
        </w:rPr>
        <w:t xml:space="preserve">There are many </w:t>
      </w:r>
      <w:r w:rsidRPr="000064A3">
        <w:rPr>
          <w:rFonts w:ascii="Times New Roman" w:hAnsi="Times New Roman" w:cs="Times New Roman"/>
          <w:noProof/>
          <w:sz w:val="24"/>
          <w:szCs w:val="24"/>
        </w:rPr>
        <w:t>health</w:t>
      </w:r>
      <w:r w:rsidR="00D01B0C">
        <w:rPr>
          <w:rFonts w:ascii="Times New Roman" w:hAnsi="Times New Roman" w:cs="Times New Roman"/>
          <w:noProof/>
          <w:sz w:val="24"/>
          <w:szCs w:val="24"/>
        </w:rPr>
        <w:t xml:space="preserve"> care </w:t>
      </w:r>
      <w:r w:rsidR="00B50DFA" w:rsidRPr="00F40220">
        <w:rPr>
          <w:rFonts w:ascii="Times New Roman" w:hAnsi="Times New Roman" w:cs="Times New Roman"/>
          <w:sz w:val="24"/>
          <w:szCs w:val="24"/>
        </w:rPr>
        <w:t>risk</w:t>
      </w:r>
      <w:r w:rsidRPr="00F40220">
        <w:rPr>
          <w:rFonts w:ascii="Times New Roman" w:hAnsi="Times New Roman" w:cs="Times New Roman"/>
          <w:sz w:val="24"/>
          <w:szCs w:val="24"/>
        </w:rPr>
        <w:t xml:space="preserve"> managers who are </w:t>
      </w:r>
      <w:r w:rsidR="00B50DFA" w:rsidRPr="00F40220">
        <w:rPr>
          <w:rFonts w:ascii="Times New Roman" w:hAnsi="Times New Roman" w:cs="Times New Roman"/>
          <w:sz w:val="24"/>
          <w:szCs w:val="24"/>
        </w:rPr>
        <w:t>based</w:t>
      </w:r>
      <w:r w:rsidRPr="00F40220">
        <w:rPr>
          <w:rFonts w:ascii="Times New Roman" w:hAnsi="Times New Roman" w:cs="Times New Roman"/>
          <w:sz w:val="24"/>
          <w:szCs w:val="24"/>
        </w:rPr>
        <w:t xml:space="preserve"> on </w:t>
      </w:r>
      <w:r w:rsidR="00B50DFA" w:rsidRPr="00F40220">
        <w:rPr>
          <w:rFonts w:ascii="Times New Roman" w:hAnsi="Times New Roman" w:cs="Times New Roman"/>
          <w:sz w:val="24"/>
          <w:szCs w:val="24"/>
        </w:rPr>
        <w:t>various</w:t>
      </w:r>
      <w:r w:rsidR="00D01B0C">
        <w:rPr>
          <w:rFonts w:ascii="Times New Roman" w:hAnsi="Times New Roman" w:cs="Times New Roman"/>
          <w:sz w:val="24"/>
          <w:szCs w:val="24"/>
        </w:rPr>
        <w:t xml:space="preserve"> </w:t>
      </w:r>
      <w:r w:rsidR="00B50DFA" w:rsidRPr="00F40220">
        <w:rPr>
          <w:rFonts w:ascii="Times New Roman" w:hAnsi="Times New Roman" w:cs="Times New Roman"/>
          <w:sz w:val="24"/>
          <w:szCs w:val="24"/>
        </w:rPr>
        <w:t>professionals</w:t>
      </w:r>
      <w:r w:rsidRPr="00F40220">
        <w:rPr>
          <w:rFonts w:ascii="Times New Roman" w:hAnsi="Times New Roman" w:cs="Times New Roman"/>
          <w:sz w:val="24"/>
          <w:szCs w:val="24"/>
        </w:rPr>
        <w:t xml:space="preserve"> and educational fields. Basically, </w:t>
      </w:r>
      <w:r w:rsidR="00B50DFA" w:rsidRPr="00F40220">
        <w:rPr>
          <w:rFonts w:ascii="Times New Roman" w:hAnsi="Times New Roman" w:cs="Times New Roman"/>
          <w:sz w:val="24"/>
          <w:szCs w:val="24"/>
        </w:rPr>
        <w:t xml:space="preserve">health care is a broad discipline </w:t>
      </w:r>
      <w:r w:rsidRPr="00F40220">
        <w:rPr>
          <w:rFonts w:ascii="Times New Roman" w:hAnsi="Times New Roman" w:cs="Times New Roman"/>
          <w:sz w:val="24"/>
          <w:szCs w:val="24"/>
        </w:rPr>
        <w:t xml:space="preserve">that accommodates a lot of educational backgrounds. </w:t>
      </w:r>
      <w:r w:rsidR="0068352B" w:rsidRPr="00F40220">
        <w:rPr>
          <w:rFonts w:ascii="Times New Roman" w:hAnsi="Times New Roman" w:cs="Times New Roman"/>
          <w:sz w:val="24"/>
          <w:szCs w:val="24"/>
        </w:rPr>
        <w:t>H</w:t>
      </w:r>
      <w:r w:rsidRPr="00F40220">
        <w:rPr>
          <w:rFonts w:ascii="Times New Roman" w:hAnsi="Times New Roman" w:cs="Times New Roman"/>
          <w:sz w:val="24"/>
          <w:szCs w:val="24"/>
        </w:rPr>
        <w:t xml:space="preserve">ealth care risk managers focus on </w:t>
      </w:r>
      <w:r w:rsidR="00B50DFA" w:rsidRPr="00F40220">
        <w:rPr>
          <w:rFonts w:ascii="Times New Roman" w:hAnsi="Times New Roman" w:cs="Times New Roman"/>
          <w:sz w:val="24"/>
          <w:szCs w:val="24"/>
        </w:rPr>
        <w:t>putting</w:t>
      </w:r>
      <w:r w:rsidRPr="00F40220">
        <w:rPr>
          <w:rFonts w:ascii="Times New Roman" w:hAnsi="Times New Roman" w:cs="Times New Roman"/>
          <w:sz w:val="24"/>
          <w:szCs w:val="24"/>
        </w:rPr>
        <w:t xml:space="preserve"> the best strategies </w:t>
      </w:r>
      <w:r w:rsidR="000064A3">
        <w:rPr>
          <w:rFonts w:ascii="Times New Roman" w:hAnsi="Times New Roman" w:cs="Times New Roman"/>
          <w:noProof/>
          <w:sz w:val="24"/>
          <w:szCs w:val="24"/>
        </w:rPr>
        <w:t>for</w:t>
      </w:r>
      <w:r w:rsidRPr="00F40220">
        <w:rPr>
          <w:rFonts w:ascii="Times New Roman" w:hAnsi="Times New Roman" w:cs="Times New Roman"/>
          <w:sz w:val="24"/>
          <w:szCs w:val="24"/>
        </w:rPr>
        <w:t xml:space="preserve"> managing risks that occur</w:t>
      </w:r>
      <w:r w:rsidR="0068352B" w:rsidRPr="00F40220">
        <w:rPr>
          <w:rFonts w:ascii="Times New Roman" w:hAnsi="Times New Roman" w:cs="Times New Roman"/>
          <w:sz w:val="24"/>
          <w:szCs w:val="24"/>
        </w:rPr>
        <w:t xml:space="preserve"> abruptly in medical facilities (Ginter, 2018).</w:t>
      </w:r>
      <w:r w:rsidRPr="00F40220">
        <w:rPr>
          <w:rFonts w:ascii="Times New Roman" w:hAnsi="Times New Roman" w:cs="Times New Roman"/>
          <w:sz w:val="24"/>
          <w:szCs w:val="24"/>
        </w:rPr>
        <w:t xml:space="preserve"> In addition, </w:t>
      </w:r>
      <w:r w:rsidRPr="000064A3">
        <w:rPr>
          <w:rFonts w:ascii="Times New Roman" w:hAnsi="Times New Roman" w:cs="Times New Roman"/>
          <w:noProof/>
          <w:sz w:val="24"/>
          <w:szCs w:val="24"/>
        </w:rPr>
        <w:t>healthcare</w:t>
      </w:r>
      <w:r w:rsidRPr="00F40220">
        <w:rPr>
          <w:rFonts w:ascii="Times New Roman" w:hAnsi="Times New Roman" w:cs="Times New Roman"/>
          <w:sz w:val="24"/>
          <w:szCs w:val="24"/>
        </w:rPr>
        <w:t xml:space="preserve"> risk managers are concerned with the safety and welfare of the patients in general. Consequently, they react to allegations or claims that involve malpractices, handle the complaints of the patients and embrace the regulations provided by the state</w:t>
      </w:r>
      <w:r w:rsidR="0061086A">
        <w:rPr>
          <w:rFonts w:ascii="Times New Roman" w:hAnsi="Times New Roman" w:cs="Times New Roman"/>
          <w:sz w:val="24"/>
          <w:szCs w:val="24"/>
        </w:rPr>
        <w:t xml:space="preserve"> to improve </w:t>
      </w:r>
      <w:r w:rsidR="0061086A" w:rsidRPr="0061086A">
        <w:rPr>
          <w:rFonts w:ascii="Times New Roman" w:hAnsi="Times New Roman" w:cs="Times New Roman"/>
          <w:noProof/>
          <w:sz w:val="24"/>
          <w:szCs w:val="24"/>
        </w:rPr>
        <w:t>hea</w:t>
      </w:r>
      <w:r w:rsidR="0061086A">
        <w:rPr>
          <w:rFonts w:ascii="Times New Roman" w:hAnsi="Times New Roman" w:cs="Times New Roman"/>
          <w:noProof/>
          <w:sz w:val="24"/>
          <w:szCs w:val="24"/>
        </w:rPr>
        <w:t>l</w:t>
      </w:r>
      <w:r w:rsidR="0061086A" w:rsidRPr="0061086A">
        <w:rPr>
          <w:rFonts w:ascii="Times New Roman" w:hAnsi="Times New Roman" w:cs="Times New Roman"/>
          <w:noProof/>
          <w:sz w:val="24"/>
          <w:szCs w:val="24"/>
        </w:rPr>
        <w:t>thcare</w:t>
      </w:r>
      <w:r w:rsidR="0061086A">
        <w:rPr>
          <w:rFonts w:ascii="Times New Roman" w:hAnsi="Times New Roman" w:cs="Times New Roman"/>
          <w:sz w:val="24"/>
          <w:szCs w:val="24"/>
        </w:rPr>
        <w:t xml:space="preserve"> facilities</w:t>
      </w:r>
      <w:r w:rsidRPr="00F40220">
        <w:rPr>
          <w:rFonts w:ascii="Times New Roman" w:hAnsi="Times New Roman" w:cs="Times New Roman"/>
          <w:sz w:val="24"/>
          <w:szCs w:val="24"/>
        </w:rPr>
        <w:t>. Health care risk managers are also fundamental in medical facilities since they are used to determine and evaluate the risks that the entire or</w:t>
      </w:r>
      <w:r w:rsidR="0061086A">
        <w:rPr>
          <w:rFonts w:ascii="Times New Roman" w:hAnsi="Times New Roman" w:cs="Times New Roman"/>
          <w:sz w:val="24"/>
          <w:szCs w:val="24"/>
        </w:rPr>
        <w:t>ganization can be involved in. T</w:t>
      </w:r>
      <w:r w:rsidRPr="00F40220">
        <w:rPr>
          <w:rFonts w:ascii="Times New Roman" w:hAnsi="Times New Roman" w:cs="Times New Roman"/>
          <w:sz w:val="24"/>
          <w:szCs w:val="24"/>
        </w:rPr>
        <w:t xml:space="preserve">his ensures that the organization takes the best direction hence providing quality assurance and services. Last but not </w:t>
      </w:r>
      <w:r w:rsidRPr="00F40220">
        <w:rPr>
          <w:rFonts w:ascii="Times New Roman" w:hAnsi="Times New Roman" w:cs="Times New Roman"/>
          <w:sz w:val="24"/>
          <w:szCs w:val="24"/>
        </w:rPr>
        <w:lastRenderedPageBreak/>
        <w:t xml:space="preserve">least, </w:t>
      </w:r>
      <w:r w:rsidRPr="000064A3">
        <w:rPr>
          <w:rFonts w:ascii="Times New Roman" w:hAnsi="Times New Roman" w:cs="Times New Roman"/>
          <w:noProof/>
          <w:sz w:val="24"/>
          <w:szCs w:val="24"/>
        </w:rPr>
        <w:t>healthcare</w:t>
      </w:r>
      <w:r w:rsidRPr="00F40220">
        <w:rPr>
          <w:rFonts w:ascii="Times New Roman" w:hAnsi="Times New Roman" w:cs="Times New Roman"/>
          <w:sz w:val="24"/>
          <w:szCs w:val="24"/>
        </w:rPr>
        <w:t xml:space="preserve"> risk managers undertake extensive researches and reliable reports on the </w:t>
      </w:r>
      <w:r w:rsidR="00B50DFA" w:rsidRPr="00F40220">
        <w:rPr>
          <w:rFonts w:ascii="Times New Roman" w:hAnsi="Times New Roman" w:cs="Times New Roman"/>
          <w:sz w:val="24"/>
          <w:szCs w:val="24"/>
        </w:rPr>
        <w:t>sensitive</w:t>
      </w:r>
      <w:r w:rsidRPr="00F40220">
        <w:rPr>
          <w:rFonts w:ascii="Times New Roman" w:hAnsi="Times New Roman" w:cs="Times New Roman"/>
          <w:sz w:val="24"/>
          <w:szCs w:val="24"/>
        </w:rPr>
        <w:t xml:space="preserve"> legal topics and medical reports progress. </w:t>
      </w:r>
    </w:p>
    <w:p w:rsidR="008800C9" w:rsidRPr="008F1ADC" w:rsidRDefault="00D2649A" w:rsidP="008F1ADC">
      <w:pPr>
        <w:spacing w:line="480" w:lineRule="auto"/>
        <w:jc w:val="center"/>
        <w:rPr>
          <w:rFonts w:ascii="Times New Roman" w:hAnsi="Times New Roman" w:cs="Times New Roman"/>
          <w:b/>
          <w:sz w:val="24"/>
          <w:szCs w:val="24"/>
        </w:rPr>
      </w:pPr>
      <w:r w:rsidRPr="008F1ADC">
        <w:rPr>
          <w:rFonts w:ascii="Times New Roman" w:hAnsi="Times New Roman" w:cs="Times New Roman"/>
          <w:b/>
          <w:sz w:val="24"/>
          <w:szCs w:val="24"/>
        </w:rPr>
        <w:t xml:space="preserve">Establishing </w:t>
      </w:r>
      <w:r w:rsidR="008F1ADC" w:rsidRPr="008F1ADC">
        <w:rPr>
          <w:rFonts w:ascii="Times New Roman" w:hAnsi="Times New Roman" w:cs="Times New Roman"/>
          <w:b/>
          <w:sz w:val="24"/>
          <w:szCs w:val="24"/>
        </w:rPr>
        <w:t>Risk Management Plans</w:t>
      </w:r>
    </w:p>
    <w:p w:rsidR="00D2649A" w:rsidRPr="00F40220" w:rsidRDefault="00D2649A" w:rsidP="008F1ADC">
      <w:pPr>
        <w:spacing w:line="480" w:lineRule="auto"/>
        <w:ind w:firstLine="720"/>
        <w:rPr>
          <w:rFonts w:ascii="Times New Roman" w:hAnsi="Times New Roman" w:cs="Times New Roman"/>
          <w:sz w:val="24"/>
          <w:szCs w:val="24"/>
        </w:rPr>
      </w:pPr>
      <w:r w:rsidRPr="00F40220">
        <w:rPr>
          <w:rFonts w:ascii="Times New Roman" w:hAnsi="Times New Roman" w:cs="Times New Roman"/>
          <w:sz w:val="24"/>
          <w:szCs w:val="24"/>
        </w:rPr>
        <w:t xml:space="preserve">Medical facilities and organizations that offer services to patients consult and review other </w:t>
      </w:r>
      <w:r w:rsidRPr="000064A3">
        <w:rPr>
          <w:rFonts w:ascii="Times New Roman" w:hAnsi="Times New Roman" w:cs="Times New Roman"/>
          <w:noProof/>
          <w:sz w:val="24"/>
          <w:szCs w:val="24"/>
        </w:rPr>
        <w:t>researche</w:t>
      </w:r>
      <w:r w:rsidR="000064A3">
        <w:rPr>
          <w:rFonts w:ascii="Times New Roman" w:hAnsi="Times New Roman" w:cs="Times New Roman"/>
          <w:noProof/>
          <w:sz w:val="24"/>
          <w:szCs w:val="24"/>
        </w:rPr>
        <w:t>r</w:t>
      </w:r>
      <w:r w:rsidRPr="000064A3">
        <w:rPr>
          <w:rFonts w:ascii="Times New Roman" w:hAnsi="Times New Roman" w:cs="Times New Roman"/>
          <w:noProof/>
          <w:sz w:val="24"/>
          <w:szCs w:val="24"/>
        </w:rPr>
        <w:t>s</w:t>
      </w:r>
      <w:r w:rsidRPr="00F40220">
        <w:rPr>
          <w:rFonts w:ascii="Times New Roman" w:hAnsi="Times New Roman" w:cs="Times New Roman"/>
          <w:sz w:val="24"/>
          <w:szCs w:val="24"/>
        </w:rPr>
        <w:t xml:space="preserve"> and studies in order to increase knowledge on risk management programs. Again, the food and drug </w:t>
      </w:r>
      <w:r w:rsidR="00B50DFA" w:rsidRPr="00F40220">
        <w:rPr>
          <w:rFonts w:ascii="Times New Roman" w:hAnsi="Times New Roman" w:cs="Times New Roman"/>
          <w:sz w:val="24"/>
          <w:szCs w:val="24"/>
        </w:rPr>
        <w:t>administration (</w:t>
      </w:r>
      <w:r w:rsidRPr="00F40220">
        <w:rPr>
          <w:rFonts w:ascii="Times New Roman" w:hAnsi="Times New Roman" w:cs="Times New Roman"/>
          <w:sz w:val="24"/>
          <w:szCs w:val="24"/>
        </w:rPr>
        <w:t xml:space="preserve">FDA) and the department of health and </w:t>
      </w:r>
      <w:r w:rsidR="006D55B4">
        <w:rPr>
          <w:rFonts w:ascii="Times New Roman" w:hAnsi="Times New Roman" w:cs="Times New Roman"/>
          <w:sz w:val="24"/>
          <w:szCs w:val="24"/>
        </w:rPr>
        <w:t xml:space="preserve">the </w:t>
      </w:r>
      <w:r w:rsidRPr="006D55B4">
        <w:rPr>
          <w:rFonts w:ascii="Times New Roman" w:hAnsi="Times New Roman" w:cs="Times New Roman"/>
          <w:noProof/>
          <w:sz w:val="24"/>
          <w:szCs w:val="24"/>
        </w:rPr>
        <w:t>human s</w:t>
      </w:r>
      <w:r w:rsidRPr="00F40220">
        <w:rPr>
          <w:rFonts w:ascii="Times New Roman" w:hAnsi="Times New Roman" w:cs="Times New Roman"/>
          <w:sz w:val="24"/>
          <w:szCs w:val="24"/>
        </w:rPr>
        <w:t xml:space="preserve">ervices </w:t>
      </w:r>
      <w:r w:rsidR="00D01B0C" w:rsidRPr="00F40220">
        <w:rPr>
          <w:rFonts w:ascii="Times New Roman" w:hAnsi="Times New Roman" w:cs="Times New Roman"/>
          <w:sz w:val="24"/>
          <w:szCs w:val="24"/>
        </w:rPr>
        <w:t>ensure</w:t>
      </w:r>
      <w:r w:rsidRPr="00F40220">
        <w:rPr>
          <w:rFonts w:ascii="Times New Roman" w:hAnsi="Times New Roman" w:cs="Times New Roman"/>
          <w:sz w:val="24"/>
          <w:szCs w:val="24"/>
        </w:rPr>
        <w:t xml:space="preserve"> that these organizations comply with the set standards in risk management. For that reason, managers should undertake frequent risk analyses in order to ensure that the risks that are </w:t>
      </w:r>
      <w:r w:rsidR="00B50DFA" w:rsidRPr="00F40220">
        <w:rPr>
          <w:rFonts w:ascii="Times New Roman" w:hAnsi="Times New Roman" w:cs="Times New Roman"/>
          <w:sz w:val="24"/>
          <w:szCs w:val="24"/>
        </w:rPr>
        <w:t>likely</w:t>
      </w:r>
      <w:r w:rsidRPr="00F40220">
        <w:rPr>
          <w:rFonts w:ascii="Times New Roman" w:hAnsi="Times New Roman" w:cs="Times New Roman"/>
          <w:sz w:val="24"/>
          <w:szCs w:val="24"/>
        </w:rPr>
        <w:t xml:space="preserve"> to occur are handled. The analyses should have aspects such as the extents of the risks, implications of the risks, </w:t>
      </w:r>
      <w:r w:rsidR="003E7514" w:rsidRPr="00F40220">
        <w:rPr>
          <w:rFonts w:ascii="Times New Roman" w:hAnsi="Times New Roman" w:cs="Times New Roman"/>
          <w:sz w:val="24"/>
          <w:szCs w:val="24"/>
        </w:rPr>
        <w:t xml:space="preserve">ways that can be done to reduce the risks and the things that can cause the risk to be more severe. Moreover, these analyses </w:t>
      </w:r>
      <w:r w:rsidR="003E7514" w:rsidRPr="000064A3">
        <w:rPr>
          <w:rFonts w:ascii="Times New Roman" w:hAnsi="Times New Roman" w:cs="Times New Roman"/>
          <w:noProof/>
          <w:sz w:val="24"/>
          <w:szCs w:val="24"/>
        </w:rPr>
        <w:t>ensure</w:t>
      </w:r>
      <w:r w:rsidR="003E7514" w:rsidRPr="00F40220">
        <w:rPr>
          <w:rFonts w:ascii="Times New Roman" w:hAnsi="Times New Roman" w:cs="Times New Roman"/>
          <w:sz w:val="24"/>
          <w:szCs w:val="24"/>
        </w:rPr>
        <w:t xml:space="preserve"> that the risks that may influence the delivery of services in healthcare facilities are reduced. Strategies </w:t>
      </w:r>
      <w:r w:rsidR="000064A3">
        <w:rPr>
          <w:rFonts w:ascii="Times New Roman" w:hAnsi="Times New Roman" w:cs="Times New Roman"/>
          <w:noProof/>
          <w:sz w:val="24"/>
          <w:szCs w:val="24"/>
        </w:rPr>
        <w:t>for</w:t>
      </w:r>
      <w:r w:rsidR="003E7514" w:rsidRPr="00F40220">
        <w:rPr>
          <w:rFonts w:ascii="Times New Roman" w:hAnsi="Times New Roman" w:cs="Times New Roman"/>
          <w:sz w:val="24"/>
          <w:szCs w:val="24"/>
        </w:rPr>
        <w:t xml:space="preserve"> reducing the same will also be introduced b</w:t>
      </w:r>
      <w:r w:rsidR="00B539B2" w:rsidRPr="00F40220">
        <w:rPr>
          <w:rFonts w:ascii="Times New Roman" w:hAnsi="Times New Roman" w:cs="Times New Roman"/>
          <w:sz w:val="24"/>
          <w:szCs w:val="24"/>
        </w:rPr>
        <w:t>y the health care risk managers (Cole et al., 2014).</w:t>
      </w:r>
    </w:p>
    <w:p w:rsidR="003E7514" w:rsidRPr="008F1ADC" w:rsidRDefault="003E7514" w:rsidP="008F1ADC">
      <w:pPr>
        <w:spacing w:line="480" w:lineRule="auto"/>
        <w:jc w:val="center"/>
        <w:rPr>
          <w:rFonts w:ascii="Times New Roman" w:hAnsi="Times New Roman" w:cs="Times New Roman"/>
          <w:b/>
          <w:sz w:val="24"/>
          <w:szCs w:val="24"/>
        </w:rPr>
      </w:pPr>
      <w:r w:rsidRPr="008F1ADC">
        <w:rPr>
          <w:rFonts w:ascii="Times New Roman" w:hAnsi="Times New Roman" w:cs="Times New Roman"/>
          <w:b/>
          <w:sz w:val="24"/>
          <w:szCs w:val="24"/>
        </w:rPr>
        <w:t xml:space="preserve">Skills </w:t>
      </w:r>
      <w:r w:rsidR="005205D6" w:rsidRPr="008F1ADC">
        <w:rPr>
          <w:rFonts w:ascii="Times New Roman" w:hAnsi="Times New Roman" w:cs="Times New Roman"/>
          <w:b/>
          <w:sz w:val="24"/>
          <w:szCs w:val="24"/>
        </w:rPr>
        <w:t>Needed</w:t>
      </w:r>
      <w:r w:rsidR="005205D6">
        <w:rPr>
          <w:rFonts w:ascii="Times New Roman" w:hAnsi="Times New Roman" w:cs="Times New Roman"/>
          <w:b/>
          <w:sz w:val="24"/>
          <w:szCs w:val="24"/>
        </w:rPr>
        <w:t xml:space="preserve"> By Managers</w:t>
      </w:r>
      <w:r w:rsidR="005205D6" w:rsidRPr="008F1ADC">
        <w:rPr>
          <w:rFonts w:ascii="Times New Roman" w:hAnsi="Times New Roman" w:cs="Times New Roman"/>
          <w:b/>
          <w:sz w:val="24"/>
          <w:szCs w:val="24"/>
        </w:rPr>
        <w:t xml:space="preserve"> for</w:t>
      </w:r>
      <w:r w:rsidR="008F1ADC" w:rsidRPr="008F1ADC">
        <w:rPr>
          <w:rFonts w:ascii="Times New Roman" w:hAnsi="Times New Roman" w:cs="Times New Roman"/>
          <w:b/>
          <w:sz w:val="24"/>
          <w:szCs w:val="24"/>
        </w:rPr>
        <w:t xml:space="preserve"> Effective Healthcare Risk Management</w:t>
      </w:r>
    </w:p>
    <w:p w:rsidR="003E7514" w:rsidRPr="00F40220" w:rsidRDefault="003E7514" w:rsidP="008F1ADC">
      <w:pPr>
        <w:spacing w:line="480" w:lineRule="auto"/>
        <w:ind w:firstLine="720"/>
        <w:rPr>
          <w:rFonts w:ascii="Times New Roman" w:hAnsi="Times New Roman" w:cs="Times New Roman"/>
          <w:sz w:val="24"/>
          <w:szCs w:val="24"/>
        </w:rPr>
      </w:pPr>
      <w:r w:rsidRPr="00F40220">
        <w:rPr>
          <w:rFonts w:ascii="Times New Roman" w:hAnsi="Times New Roman" w:cs="Times New Roman"/>
          <w:sz w:val="24"/>
          <w:szCs w:val="24"/>
        </w:rPr>
        <w:t xml:space="preserve">In many health care facilities and </w:t>
      </w:r>
      <w:r w:rsidR="00B50DFA" w:rsidRPr="00F40220">
        <w:rPr>
          <w:rFonts w:ascii="Times New Roman" w:hAnsi="Times New Roman" w:cs="Times New Roman"/>
          <w:sz w:val="24"/>
          <w:szCs w:val="24"/>
        </w:rPr>
        <w:t>organizations</w:t>
      </w:r>
      <w:r w:rsidRPr="00F40220">
        <w:rPr>
          <w:rFonts w:ascii="Times New Roman" w:hAnsi="Times New Roman" w:cs="Times New Roman"/>
          <w:sz w:val="24"/>
          <w:szCs w:val="24"/>
        </w:rPr>
        <w:t xml:space="preserve">, employers advocate hiring the candidates who have advanced risk management and medical knowledge since this is a </w:t>
      </w:r>
      <w:r w:rsidR="00B50DFA" w:rsidRPr="00F40220">
        <w:rPr>
          <w:rFonts w:ascii="Times New Roman" w:hAnsi="Times New Roman" w:cs="Times New Roman"/>
          <w:sz w:val="24"/>
          <w:szCs w:val="24"/>
        </w:rPr>
        <w:t>crucial</w:t>
      </w:r>
      <w:r w:rsidRPr="00F40220">
        <w:rPr>
          <w:rFonts w:ascii="Times New Roman" w:hAnsi="Times New Roman" w:cs="Times New Roman"/>
          <w:sz w:val="24"/>
          <w:szCs w:val="24"/>
        </w:rPr>
        <w:t xml:space="preserve"> area. Again,</w:t>
      </w:r>
      <w:r w:rsidR="00B50DFA" w:rsidRPr="00F40220">
        <w:rPr>
          <w:rFonts w:ascii="Times New Roman" w:hAnsi="Times New Roman" w:cs="Times New Roman"/>
          <w:sz w:val="24"/>
          <w:szCs w:val="24"/>
        </w:rPr>
        <w:t xml:space="preserve"> the risk managers chosen</w:t>
      </w:r>
      <w:r w:rsidRPr="00F40220">
        <w:rPr>
          <w:rFonts w:ascii="Times New Roman" w:hAnsi="Times New Roman" w:cs="Times New Roman"/>
          <w:sz w:val="24"/>
          <w:szCs w:val="24"/>
        </w:rPr>
        <w:t xml:space="preserve"> must have legal permission that is evident through papers that comply with the ministry of health in the </w:t>
      </w:r>
      <w:r w:rsidR="00B50DFA" w:rsidRPr="00F40220">
        <w:rPr>
          <w:rFonts w:ascii="Times New Roman" w:hAnsi="Times New Roman" w:cs="Times New Roman"/>
          <w:sz w:val="24"/>
          <w:szCs w:val="24"/>
        </w:rPr>
        <w:t>United States</w:t>
      </w:r>
      <w:r w:rsidRPr="00F40220">
        <w:rPr>
          <w:rFonts w:ascii="Times New Roman" w:hAnsi="Times New Roman" w:cs="Times New Roman"/>
          <w:sz w:val="24"/>
          <w:szCs w:val="24"/>
        </w:rPr>
        <w:t>.</w:t>
      </w:r>
      <w:r w:rsidR="0068352B" w:rsidRPr="00F40220">
        <w:rPr>
          <w:rFonts w:ascii="Times New Roman" w:hAnsi="Times New Roman" w:cs="Times New Roman"/>
          <w:sz w:val="24"/>
          <w:szCs w:val="24"/>
        </w:rPr>
        <w:t xml:space="preserve"> According to Levett et al. (2017), t</w:t>
      </w:r>
      <w:r w:rsidRPr="00F40220">
        <w:rPr>
          <w:rFonts w:ascii="Times New Roman" w:hAnsi="Times New Roman" w:cs="Times New Roman"/>
          <w:sz w:val="24"/>
          <w:szCs w:val="24"/>
        </w:rPr>
        <w:t xml:space="preserve">he general standards and </w:t>
      </w:r>
      <w:r w:rsidR="00B50DFA" w:rsidRPr="00F40220">
        <w:rPr>
          <w:rFonts w:ascii="Times New Roman" w:hAnsi="Times New Roman" w:cs="Times New Roman"/>
          <w:sz w:val="24"/>
          <w:szCs w:val="24"/>
        </w:rPr>
        <w:t>regulations</w:t>
      </w:r>
      <w:r w:rsidRPr="00F40220">
        <w:rPr>
          <w:rFonts w:ascii="Times New Roman" w:hAnsi="Times New Roman" w:cs="Times New Roman"/>
          <w:sz w:val="24"/>
          <w:szCs w:val="24"/>
        </w:rPr>
        <w:t xml:space="preserve"> must also be embraced by the </w:t>
      </w:r>
      <w:r w:rsidRPr="000064A3">
        <w:rPr>
          <w:rFonts w:ascii="Times New Roman" w:hAnsi="Times New Roman" w:cs="Times New Roman"/>
          <w:noProof/>
          <w:sz w:val="24"/>
          <w:szCs w:val="24"/>
        </w:rPr>
        <w:t>healthcare</w:t>
      </w:r>
      <w:r w:rsidRPr="00F40220">
        <w:rPr>
          <w:rFonts w:ascii="Times New Roman" w:hAnsi="Times New Roman" w:cs="Times New Roman"/>
          <w:sz w:val="24"/>
          <w:szCs w:val="24"/>
        </w:rPr>
        <w:t xml:space="preserve"> risk </w:t>
      </w:r>
      <w:r w:rsidR="00B50DFA" w:rsidRPr="00F40220">
        <w:rPr>
          <w:rFonts w:ascii="Times New Roman" w:hAnsi="Times New Roman" w:cs="Times New Roman"/>
          <w:sz w:val="24"/>
          <w:szCs w:val="24"/>
        </w:rPr>
        <w:t>managers</w:t>
      </w:r>
      <w:r w:rsidRPr="00F40220">
        <w:rPr>
          <w:rFonts w:ascii="Times New Roman" w:hAnsi="Times New Roman" w:cs="Times New Roman"/>
          <w:sz w:val="24"/>
          <w:szCs w:val="24"/>
        </w:rPr>
        <w:t xml:space="preserve"> in order to enhance quality </w:t>
      </w:r>
      <w:r w:rsidR="0061086A" w:rsidRPr="0061086A">
        <w:rPr>
          <w:rFonts w:ascii="Times New Roman" w:hAnsi="Times New Roman" w:cs="Times New Roman"/>
          <w:noProof/>
          <w:sz w:val="24"/>
          <w:szCs w:val="24"/>
        </w:rPr>
        <w:t>se</w:t>
      </w:r>
      <w:r w:rsidR="00B50DFA" w:rsidRPr="0061086A">
        <w:rPr>
          <w:rFonts w:ascii="Times New Roman" w:hAnsi="Times New Roman" w:cs="Times New Roman"/>
          <w:noProof/>
          <w:sz w:val="24"/>
          <w:szCs w:val="24"/>
        </w:rPr>
        <w:t>rvi</w:t>
      </w:r>
      <w:r w:rsidR="0061086A">
        <w:rPr>
          <w:rFonts w:ascii="Times New Roman" w:hAnsi="Times New Roman" w:cs="Times New Roman"/>
          <w:noProof/>
          <w:sz w:val="24"/>
          <w:szCs w:val="24"/>
        </w:rPr>
        <w:t>c</w:t>
      </w:r>
      <w:r w:rsidR="00D01B0C">
        <w:rPr>
          <w:rFonts w:ascii="Times New Roman" w:hAnsi="Times New Roman" w:cs="Times New Roman"/>
          <w:noProof/>
          <w:sz w:val="24"/>
          <w:szCs w:val="24"/>
        </w:rPr>
        <w:t xml:space="preserve">e </w:t>
      </w:r>
      <w:r w:rsidR="00B50DFA" w:rsidRPr="00F40220">
        <w:rPr>
          <w:rFonts w:ascii="Times New Roman" w:hAnsi="Times New Roman" w:cs="Times New Roman"/>
          <w:sz w:val="24"/>
          <w:szCs w:val="24"/>
        </w:rPr>
        <w:t>delivery</w:t>
      </w:r>
      <w:r w:rsidRPr="00F40220">
        <w:rPr>
          <w:rFonts w:ascii="Times New Roman" w:hAnsi="Times New Roman" w:cs="Times New Roman"/>
          <w:sz w:val="24"/>
          <w:szCs w:val="24"/>
        </w:rPr>
        <w:t>. Excellent writing</w:t>
      </w:r>
      <w:r w:rsidR="008D54B3" w:rsidRPr="00F40220">
        <w:rPr>
          <w:rFonts w:ascii="Times New Roman" w:hAnsi="Times New Roman" w:cs="Times New Roman"/>
          <w:sz w:val="24"/>
          <w:szCs w:val="24"/>
        </w:rPr>
        <w:t xml:space="preserve"> and communication skills</w:t>
      </w:r>
      <w:r w:rsidR="0061086A">
        <w:rPr>
          <w:rFonts w:ascii="Times New Roman" w:hAnsi="Times New Roman" w:cs="Times New Roman"/>
          <w:sz w:val="24"/>
          <w:szCs w:val="24"/>
        </w:rPr>
        <w:t xml:space="preserve"> for </w:t>
      </w:r>
      <w:r w:rsidR="0061086A" w:rsidRPr="0061086A">
        <w:rPr>
          <w:rFonts w:ascii="Times New Roman" w:hAnsi="Times New Roman" w:cs="Times New Roman"/>
          <w:noProof/>
          <w:sz w:val="24"/>
          <w:szCs w:val="24"/>
        </w:rPr>
        <w:t>man</w:t>
      </w:r>
      <w:r w:rsidR="0061086A">
        <w:rPr>
          <w:rFonts w:ascii="Times New Roman" w:hAnsi="Times New Roman" w:cs="Times New Roman"/>
          <w:noProof/>
          <w:sz w:val="24"/>
          <w:szCs w:val="24"/>
        </w:rPr>
        <w:t>a</w:t>
      </w:r>
      <w:r w:rsidR="0061086A" w:rsidRPr="0061086A">
        <w:rPr>
          <w:rFonts w:ascii="Times New Roman" w:hAnsi="Times New Roman" w:cs="Times New Roman"/>
          <w:noProof/>
          <w:sz w:val="24"/>
          <w:szCs w:val="24"/>
        </w:rPr>
        <w:t>gers</w:t>
      </w:r>
      <w:r w:rsidR="008D54B3" w:rsidRPr="00F40220">
        <w:rPr>
          <w:rFonts w:ascii="Times New Roman" w:hAnsi="Times New Roman" w:cs="Times New Roman"/>
          <w:sz w:val="24"/>
          <w:szCs w:val="24"/>
        </w:rPr>
        <w:t xml:space="preserve"> are also vital as skills for ensuring effective </w:t>
      </w:r>
      <w:r w:rsidR="008D54B3" w:rsidRPr="000064A3">
        <w:rPr>
          <w:rFonts w:ascii="Times New Roman" w:hAnsi="Times New Roman" w:cs="Times New Roman"/>
          <w:noProof/>
          <w:sz w:val="24"/>
          <w:szCs w:val="24"/>
        </w:rPr>
        <w:t>healthcare</w:t>
      </w:r>
      <w:r w:rsidR="008D54B3" w:rsidRPr="00F40220">
        <w:rPr>
          <w:rFonts w:ascii="Times New Roman" w:hAnsi="Times New Roman" w:cs="Times New Roman"/>
          <w:sz w:val="24"/>
          <w:szCs w:val="24"/>
        </w:rPr>
        <w:t xml:space="preserve"> risk management. This determines the decisions and strategies </w:t>
      </w:r>
      <w:r w:rsidR="008D54B3" w:rsidRPr="000064A3">
        <w:rPr>
          <w:rFonts w:ascii="Times New Roman" w:hAnsi="Times New Roman" w:cs="Times New Roman"/>
          <w:noProof/>
          <w:sz w:val="24"/>
          <w:szCs w:val="24"/>
        </w:rPr>
        <w:t>that the</w:t>
      </w:r>
      <w:r w:rsidR="008D54B3" w:rsidRPr="00F40220">
        <w:rPr>
          <w:rFonts w:ascii="Times New Roman" w:hAnsi="Times New Roman" w:cs="Times New Roman"/>
          <w:sz w:val="24"/>
          <w:szCs w:val="24"/>
        </w:rPr>
        <w:t xml:space="preserve"> risk </w:t>
      </w:r>
      <w:r w:rsidR="0026312B" w:rsidRPr="00F40220">
        <w:rPr>
          <w:rFonts w:ascii="Times New Roman" w:hAnsi="Times New Roman" w:cs="Times New Roman"/>
          <w:sz w:val="24"/>
          <w:szCs w:val="24"/>
        </w:rPr>
        <w:t>managers</w:t>
      </w:r>
      <w:r w:rsidR="008D54B3" w:rsidRPr="00F40220">
        <w:rPr>
          <w:rFonts w:ascii="Times New Roman" w:hAnsi="Times New Roman" w:cs="Times New Roman"/>
          <w:sz w:val="24"/>
          <w:szCs w:val="24"/>
        </w:rPr>
        <w:t xml:space="preserve"> will initiate in order to handle the </w:t>
      </w:r>
      <w:r w:rsidR="00D01B0C">
        <w:rPr>
          <w:rFonts w:ascii="Times New Roman" w:hAnsi="Times New Roman" w:cs="Times New Roman"/>
          <w:sz w:val="24"/>
          <w:szCs w:val="24"/>
        </w:rPr>
        <w:t>risks.Moreover,</w:t>
      </w:r>
      <w:r w:rsidR="008D54B3" w:rsidRPr="00F40220">
        <w:rPr>
          <w:rFonts w:ascii="Times New Roman" w:hAnsi="Times New Roman" w:cs="Times New Roman"/>
          <w:sz w:val="24"/>
          <w:szCs w:val="24"/>
        </w:rPr>
        <w:t xml:space="preserve"> </w:t>
      </w:r>
      <w:r w:rsidR="0026312B" w:rsidRPr="00F40220">
        <w:rPr>
          <w:rFonts w:ascii="Times New Roman" w:hAnsi="Times New Roman" w:cs="Times New Roman"/>
          <w:sz w:val="24"/>
          <w:szCs w:val="24"/>
        </w:rPr>
        <w:lastRenderedPageBreak/>
        <w:t xml:space="preserve">good decision making and proper </w:t>
      </w:r>
      <w:r w:rsidR="00B50DFA" w:rsidRPr="00F40220">
        <w:rPr>
          <w:rFonts w:ascii="Times New Roman" w:hAnsi="Times New Roman" w:cs="Times New Roman"/>
          <w:sz w:val="24"/>
          <w:szCs w:val="24"/>
        </w:rPr>
        <w:t>judgments</w:t>
      </w:r>
      <w:r w:rsidR="0026312B" w:rsidRPr="00F40220">
        <w:rPr>
          <w:rFonts w:ascii="Times New Roman" w:hAnsi="Times New Roman" w:cs="Times New Roman"/>
          <w:sz w:val="24"/>
          <w:szCs w:val="24"/>
        </w:rPr>
        <w:t xml:space="preserve"> are also vital in </w:t>
      </w:r>
      <w:r w:rsidR="00B50DFA" w:rsidRPr="00F40220">
        <w:rPr>
          <w:rFonts w:ascii="Times New Roman" w:hAnsi="Times New Roman" w:cs="Times New Roman"/>
          <w:sz w:val="24"/>
          <w:szCs w:val="24"/>
        </w:rPr>
        <w:t xml:space="preserve">determining </w:t>
      </w:r>
      <w:r w:rsidR="0026312B" w:rsidRPr="00F40220">
        <w:rPr>
          <w:rFonts w:ascii="Times New Roman" w:hAnsi="Times New Roman" w:cs="Times New Roman"/>
          <w:sz w:val="24"/>
          <w:szCs w:val="24"/>
        </w:rPr>
        <w:t xml:space="preserve">the ways in which the risk will be handled. An experienced </w:t>
      </w:r>
      <w:r w:rsidR="0026312B" w:rsidRPr="000064A3">
        <w:rPr>
          <w:rFonts w:ascii="Times New Roman" w:hAnsi="Times New Roman" w:cs="Times New Roman"/>
          <w:noProof/>
          <w:sz w:val="24"/>
          <w:szCs w:val="24"/>
        </w:rPr>
        <w:t>man</w:t>
      </w:r>
      <w:r w:rsidR="000064A3">
        <w:rPr>
          <w:rFonts w:ascii="Times New Roman" w:hAnsi="Times New Roman" w:cs="Times New Roman"/>
          <w:noProof/>
          <w:sz w:val="24"/>
          <w:szCs w:val="24"/>
        </w:rPr>
        <w:t>a</w:t>
      </w:r>
      <w:r w:rsidR="0026312B" w:rsidRPr="000064A3">
        <w:rPr>
          <w:rFonts w:ascii="Times New Roman" w:hAnsi="Times New Roman" w:cs="Times New Roman"/>
          <w:noProof/>
          <w:sz w:val="24"/>
          <w:szCs w:val="24"/>
        </w:rPr>
        <w:t>ger</w:t>
      </w:r>
      <w:r w:rsidR="0026312B" w:rsidRPr="00F40220">
        <w:rPr>
          <w:rFonts w:ascii="Times New Roman" w:hAnsi="Times New Roman" w:cs="Times New Roman"/>
          <w:sz w:val="24"/>
          <w:szCs w:val="24"/>
        </w:rPr>
        <w:t xml:space="preserve"> will always consider all the positive and negative outcomes of the </w:t>
      </w:r>
      <w:r w:rsidR="00B50DFA" w:rsidRPr="00F40220">
        <w:rPr>
          <w:rFonts w:ascii="Times New Roman" w:hAnsi="Times New Roman" w:cs="Times New Roman"/>
          <w:sz w:val="24"/>
          <w:szCs w:val="24"/>
        </w:rPr>
        <w:t>judgment</w:t>
      </w:r>
      <w:r w:rsidR="0026312B" w:rsidRPr="00F40220">
        <w:rPr>
          <w:rFonts w:ascii="Times New Roman" w:hAnsi="Times New Roman" w:cs="Times New Roman"/>
          <w:sz w:val="24"/>
          <w:szCs w:val="24"/>
        </w:rPr>
        <w:t xml:space="preserve"> prior administering it.</w:t>
      </w:r>
    </w:p>
    <w:p w:rsidR="003E7514" w:rsidRPr="008F1ADC" w:rsidRDefault="004841C6" w:rsidP="008F1ADC">
      <w:pPr>
        <w:spacing w:line="480" w:lineRule="auto"/>
        <w:jc w:val="center"/>
        <w:rPr>
          <w:rFonts w:ascii="Times New Roman" w:hAnsi="Times New Roman" w:cs="Times New Roman"/>
          <w:b/>
          <w:sz w:val="24"/>
          <w:szCs w:val="24"/>
        </w:rPr>
      </w:pPr>
      <w:r w:rsidRPr="008F1ADC">
        <w:rPr>
          <w:rFonts w:ascii="Times New Roman" w:hAnsi="Times New Roman" w:cs="Times New Roman"/>
          <w:b/>
          <w:sz w:val="24"/>
          <w:szCs w:val="24"/>
        </w:rPr>
        <w:t xml:space="preserve">Risk </w:t>
      </w:r>
      <w:r w:rsidR="008F1ADC" w:rsidRPr="008F1ADC">
        <w:rPr>
          <w:rFonts w:ascii="Times New Roman" w:hAnsi="Times New Roman" w:cs="Times New Roman"/>
          <w:b/>
          <w:sz w:val="24"/>
          <w:szCs w:val="24"/>
        </w:rPr>
        <w:t>Management Strategies</w:t>
      </w:r>
    </w:p>
    <w:p w:rsidR="00D01B0C" w:rsidRDefault="00D01B0C" w:rsidP="008F1ADC">
      <w:pPr>
        <w:spacing w:line="480" w:lineRule="auto"/>
        <w:ind w:firstLine="720"/>
        <w:rPr>
          <w:rFonts w:ascii="Times New Roman" w:hAnsi="Times New Roman" w:cs="Times New Roman"/>
          <w:sz w:val="24"/>
          <w:szCs w:val="24"/>
        </w:rPr>
      </w:pPr>
      <w:r>
        <w:rPr>
          <w:rFonts w:ascii="Times New Roman" w:hAnsi="Times New Roman" w:cs="Times New Roman"/>
          <w:sz w:val="24"/>
          <w:szCs w:val="24"/>
        </w:rPr>
        <w:t>It is right</w:t>
      </w:r>
      <w:r w:rsidR="004841C6" w:rsidRPr="00F40220">
        <w:rPr>
          <w:rFonts w:ascii="Times New Roman" w:hAnsi="Times New Roman" w:cs="Times New Roman"/>
          <w:sz w:val="24"/>
          <w:szCs w:val="24"/>
        </w:rPr>
        <w:t xml:space="preserve"> to assert that health care risk managers play very crucial roles</w:t>
      </w:r>
      <w:r w:rsidR="00E979B7" w:rsidRPr="00F40220">
        <w:rPr>
          <w:rFonts w:ascii="Times New Roman" w:hAnsi="Times New Roman" w:cs="Times New Roman"/>
          <w:sz w:val="24"/>
          <w:szCs w:val="24"/>
        </w:rPr>
        <w:t xml:space="preserve"> in improving relationships based on the patients, visitors and staff members in an attempt to enhance effective medical facilities. First, </w:t>
      </w:r>
      <w:r w:rsidR="00E979B7" w:rsidRPr="000064A3">
        <w:rPr>
          <w:rFonts w:ascii="Times New Roman" w:hAnsi="Times New Roman" w:cs="Times New Roman"/>
          <w:noProof/>
          <w:sz w:val="24"/>
          <w:szCs w:val="24"/>
        </w:rPr>
        <w:t>healthcare</w:t>
      </w:r>
      <w:r w:rsidR="00E979B7" w:rsidRPr="00F40220">
        <w:rPr>
          <w:rFonts w:ascii="Times New Roman" w:hAnsi="Times New Roman" w:cs="Times New Roman"/>
          <w:sz w:val="24"/>
          <w:szCs w:val="24"/>
        </w:rPr>
        <w:t xml:space="preserve"> risk managers should not administer or allow </w:t>
      </w:r>
      <w:r w:rsidR="006D55B4">
        <w:rPr>
          <w:rFonts w:ascii="Times New Roman" w:hAnsi="Times New Roman" w:cs="Times New Roman"/>
          <w:sz w:val="24"/>
          <w:szCs w:val="24"/>
        </w:rPr>
        <w:t xml:space="preserve">the </w:t>
      </w:r>
      <w:r w:rsidR="00E979B7" w:rsidRPr="006D55B4">
        <w:rPr>
          <w:rFonts w:ascii="Times New Roman" w:hAnsi="Times New Roman" w:cs="Times New Roman"/>
          <w:noProof/>
          <w:sz w:val="24"/>
          <w:szCs w:val="24"/>
        </w:rPr>
        <w:t>expired</w:t>
      </w:r>
      <w:r w:rsidR="00E979B7" w:rsidRPr="00F40220">
        <w:rPr>
          <w:rFonts w:ascii="Times New Roman" w:hAnsi="Times New Roman" w:cs="Times New Roman"/>
          <w:sz w:val="24"/>
          <w:szCs w:val="24"/>
        </w:rPr>
        <w:t xml:space="preserve"> medication</w:t>
      </w:r>
      <w:r w:rsidR="0061086A">
        <w:rPr>
          <w:rFonts w:ascii="Times New Roman" w:hAnsi="Times New Roman" w:cs="Times New Roman"/>
          <w:sz w:val="24"/>
          <w:szCs w:val="24"/>
        </w:rPr>
        <w:t xml:space="preserve"> to be used</w:t>
      </w:r>
      <w:r w:rsidR="00E979B7" w:rsidRPr="00F40220">
        <w:rPr>
          <w:rFonts w:ascii="Times New Roman" w:hAnsi="Times New Roman" w:cs="Times New Roman"/>
          <w:sz w:val="24"/>
          <w:szCs w:val="24"/>
        </w:rPr>
        <w:t xml:space="preserve">. Administration of expired medication will definitely lead to the abuse of </w:t>
      </w:r>
      <w:r w:rsidR="000064A3">
        <w:rPr>
          <w:rFonts w:ascii="Times New Roman" w:hAnsi="Times New Roman" w:cs="Times New Roman"/>
          <w:sz w:val="24"/>
          <w:szCs w:val="24"/>
        </w:rPr>
        <w:t xml:space="preserve">the </w:t>
      </w:r>
      <w:r w:rsidR="00E979B7" w:rsidRPr="000064A3">
        <w:rPr>
          <w:rFonts w:ascii="Times New Roman" w:hAnsi="Times New Roman" w:cs="Times New Roman"/>
          <w:noProof/>
          <w:sz w:val="24"/>
          <w:szCs w:val="24"/>
        </w:rPr>
        <w:t>medication</w:t>
      </w:r>
      <w:r w:rsidR="00E979B7" w:rsidRPr="00F40220">
        <w:rPr>
          <w:rFonts w:ascii="Times New Roman" w:hAnsi="Times New Roman" w:cs="Times New Roman"/>
          <w:sz w:val="24"/>
          <w:szCs w:val="24"/>
        </w:rPr>
        <w:t xml:space="preserve">. Therefore, communication should be held between the responsible departments in the </w:t>
      </w:r>
      <w:r w:rsidR="00E979B7" w:rsidRPr="000064A3">
        <w:rPr>
          <w:rFonts w:ascii="Times New Roman" w:hAnsi="Times New Roman" w:cs="Times New Roman"/>
          <w:noProof/>
          <w:sz w:val="24"/>
          <w:szCs w:val="24"/>
        </w:rPr>
        <w:t>healthcare</w:t>
      </w:r>
      <w:r w:rsidR="00E979B7" w:rsidRPr="00F40220">
        <w:rPr>
          <w:rFonts w:ascii="Times New Roman" w:hAnsi="Times New Roman" w:cs="Times New Roman"/>
          <w:sz w:val="24"/>
          <w:szCs w:val="24"/>
        </w:rPr>
        <w:t xml:space="preserve"> facility in order to ensure that proper medicine is </w:t>
      </w:r>
      <w:r w:rsidR="00B50DFA" w:rsidRPr="00F40220">
        <w:rPr>
          <w:rFonts w:ascii="Times New Roman" w:hAnsi="Times New Roman" w:cs="Times New Roman"/>
          <w:sz w:val="24"/>
          <w:szCs w:val="24"/>
        </w:rPr>
        <w:t>administered</w:t>
      </w:r>
      <w:r w:rsidR="00E979B7" w:rsidRPr="00F40220">
        <w:rPr>
          <w:rFonts w:ascii="Times New Roman" w:hAnsi="Times New Roman" w:cs="Times New Roman"/>
          <w:sz w:val="24"/>
          <w:szCs w:val="24"/>
        </w:rPr>
        <w:t xml:space="preserve"> to the patients. Second, there should be a follow up on the tests that are missed by the patien</w:t>
      </w:r>
      <w:r w:rsidR="0061086A">
        <w:rPr>
          <w:rFonts w:ascii="Times New Roman" w:hAnsi="Times New Roman" w:cs="Times New Roman"/>
          <w:sz w:val="24"/>
          <w:szCs w:val="24"/>
        </w:rPr>
        <w:t xml:space="preserve">ts. Patients who are ignorant </w:t>
      </w:r>
      <w:r w:rsidR="0061086A" w:rsidRPr="006D55B4">
        <w:rPr>
          <w:rFonts w:ascii="Times New Roman" w:hAnsi="Times New Roman" w:cs="Times New Roman"/>
          <w:noProof/>
          <w:sz w:val="24"/>
          <w:szCs w:val="24"/>
        </w:rPr>
        <w:t>o</w:t>
      </w:r>
      <w:r w:rsidR="006D55B4">
        <w:rPr>
          <w:rFonts w:ascii="Times New Roman" w:hAnsi="Times New Roman" w:cs="Times New Roman"/>
          <w:noProof/>
          <w:sz w:val="24"/>
          <w:szCs w:val="24"/>
        </w:rPr>
        <w:t>f</w:t>
      </w:r>
      <w:r w:rsidR="00E979B7" w:rsidRPr="00F40220">
        <w:rPr>
          <w:rFonts w:ascii="Times New Roman" w:hAnsi="Times New Roman" w:cs="Times New Roman"/>
          <w:sz w:val="24"/>
          <w:szCs w:val="24"/>
        </w:rPr>
        <w:t xml:space="preserve"> undertaking specific tests that are meant to improve their conditions need to be followed and monitored. Therefore, nurses and doctors should embrace </w:t>
      </w:r>
      <w:r w:rsidR="00E979B7" w:rsidRPr="000064A3">
        <w:rPr>
          <w:rFonts w:ascii="Times New Roman" w:hAnsi="Times New Roman" w:cs="Times New Roman"/>
          <w:noProof/>
          <w:sz w:val="24"/>
          <w:szCs w:val="24"/>
        </w:rPr>
        <w:t>this role</w:t>
      </w:r>
      <w:r w:rsidR="00E979B7" w:rsidRPr="00F40220">
        <w:rPr>
          <w:rFonts w:ascii="Times New Roman" w:hAnsi="Times New Roman" w:cs="Times New Roman"/>
          <w:sz w:val="24"/>
          <w:szCs w:val="24"/>
        </w:rPr>
        <w:t xml:space="preserve"> by establishing appropriate plans that will aim at keeping track of their results. Hence, this will result </w:t>
      </w:r>
      <w:r w:rsidR="000064A3">
        <w:rPr>
          <w:rFonts w:ascii="Times New Roman" w:hAnsi="Times New Roman" w:cs="Times New Roman"/>
          <w:noProof/>
          <w:sz w:val="24"/>
          <w:szCs w:val="24"/>
        </w:rPr>
        <w:t>in</w:t>
      </w:r>
      <w:r w:rsidR="00B50DFA" w:rsidRPr="00F40220">
        <w:rPr>
          <w:rFonts w:ascii="Times New Roman" w:hAnsi="Times New Roman" w:cs="Times New Roman"/>
          <w:sz w:val="24"/>
          <w:szCs w:val="24"/>
        </w:rPr>
        <w:t xml:space="preserve"> improved</w:t>
      </w:r>
      <w:r w:rsidR="00E979B7" w:rsidRPr="00F40220">
        <w:rPr>
          <w:rFonts w:ascii="Times New Roman" w:hAnsi="Times New Roman" w:cs="Times New Roman"/>
          <w:sz w:val="24"/>
          <w:szCs w:val="24"/>
        </w:rPr>
        <w:t xml:space="preserve"> risk management strategies in </w:t>
      </w:r>
      <w:r w:rsidR="00E979B7" w:rsidRPr="000064A3">
        <w:rPr>
          <w:rFonts w:ascii="Times New Roman" w:hAnsi="Times New Roman" w:cs="Times New Roman"/>
          <w:noProof/>
          <w:sz w:val="24"/>
          <w:szCs w:val="24"/>
        </w:rPr>
        <w:t>healthcare</w:t>
      </w:r>
      <w:r w:rsidR="00E979B7" w:rsidRPr="00F40220">
        <w:rPr>
          <w:rFonts w:ascii="Times New Roman" w:hAnsi="Times New Roman" w:cs="Times New Roman"/>
          <w:sz w:val="24"/>
          <w:szCs w:val="24"/>
        </w:rPr>
        <w:t xml:space="preserve"> facilities.</w:t>
      </w:r>
      <w:r w:rsidR="006508EA" w:rsidRPr="00F40220">
        <w:rPr>
          <w:rFonts w:ascii="Times New Roman" w:hAnsi="Times New Roman" w:cs="Times New Roman"/>
          <w:sz w:val="24"/>
          <w:szCs w:val="24"/>
        </w:rPr>
        <w:t xml:space="preserve"> </w:t>
      </w:r>
    </w:p>
    <w:p w:rsidR="007269C4" w:rsidRDefault="006508EA" w:rsidP="008F1ADC">
      <w:pPr>
        <w:spacing w:line="480" w:lineRule="auto"/>
        <w:ind w:firstLine="720"/>
        <w:rPr>
          <w:rFonts w:ascii="Times New Roman" w:hAnsi="Times New Roman" w:cs="Times New Roman"/>
          <w:sz w:val="24"/>
          <w:szCs w:val="24"/>
        </w:rPr>
      </w:pPr>
      <w:r w:rsidRPr="00F40220">
        <w:rPr>
          <w:rFonts w:ascii="Times New Roman" w:hAnsi="Times New Roman" w:cs="Times New Roman"/>
          <w:sz w:val="24"/>
          <w:szCs w:val="24"/>
        </w:rPr>
        <w:t>According to Ginter (2018), c</w:t>
      </w:r>
      <w:r w:rsidR="008A0396" w:rsidRPr="00F40220">
        <w:rPr>
          <w:rFonts w:ascii="Times New Roman" w:hAnsi="Times New Roman" w:cs="Times New Roman"/>
          <w:sz w:val="24"/>
          <w:szCs w:val="24"/>
        </w:rPr>
        <w:t xml:space="preserve">ommunication with the patients comes in as the third risk management strategy. Patients have no knowledge regarding the </w:t>
      </w:r>
      <w:r w:rsidR="00B50DFA" w:rsidRPr="00F40220">
        <w:rPr>
          <w:rFonts w:ascii="Times New Roman" w:hAnsi="Times New Roman" w:cs="Times New Roman"/>
          <w:sz w:val="24"/>
          <w:szCs w:val="24"/>
        </w:rPr>
        <w:t>doctor’s</w:t>
      </w:r>
      <w:r w:rsidR="008A0396" w:rsidRPr="00F40220">
        <w:rPr>
          <w:rFonts w:ascii="Times New Roman" w:hAnsi="Times New Roman" w:cs="Times New Roman"/>
          <w:sz w:val="24"/>
          <w:szCs w:val="24"/>
        </w:rPr>
        <w:t xml:space="preserve"> instructions and orders.</w:t>
      </w:r>
      <w:r w:rsidR="0061086A">
        <w:rPr>
          <w:rFonts w:ascii="Times New Roman" w:hAnsi="Times New Roman" w:cs="Times New Roman"/>
          <w:sz w:val="24"/>
          <w:szCs w:val="24"/>
        </w:rPr>
        <w:t xml:space="preserve"> Thus, i</w:t>
      </w:r>
      <w:r w:rsidR="008A0396" w:rsidRPr="00F40220">
        <w:rPr>
          <w:rFonts w:ascii="Times New Roman" w:hAnsi="Times New Roman" w:cs="Times New Roman"/>
          <w:sz w:val="24"/>
          <w:szCs w:val="24"/>
        </w:rPr>
        <w:t xml:space="preserve">t is </w:t>
      </w:r>
      <w:r w:rsidR="00B50DFA" w:rsidRPr="00F40220">
        <w:rPr>
          <w:rFonts w:ascii="Times New Roman" w:hAnsi="Times New Roman" w:cs="Times New Roman"/>
          <w:sz w:val="24"/>
          <w:szCs w:val="24"/>
        </w:rPr>
        <w:t>recommended</w:t>
      </w:r>
      <w:r w:rsidR="008A0396" w:rsidRPr="00F40220">
        <w:rPr>
          <w:rFonts w:ascii="Times New Roman" w:hAnsi="Times New Roman" w:cs="Times New Roman"/>
          <w:sz w:val="24"/>
          <w:szCs w:val="24"/>
        </w:rPr>
        <w:t xml:space="preserve"> that the health care </w:t>
      </w:r>
      <w:r w:rsidR="00B50DFA" w:rsidRPr="00F40220">
        <w:rPr>
          <w:rFonts w:ascii="Times New Roman" w:hAnsi="Times New Roman" w:cs="Times New Roman"/>
          <w:sz w:val="24"/>
          <w:szCs w:val="24"/>
        </w:rPr>
        <w:t>personnel</w:t>
      </w:r>
      <w:r w:rsidR="008A0396" w:rsidRPr="00F40220">
        <w:rPr>
          <w:rFonts w:ascii="Times New Roman" w:hAnsi="Times New Roman" w:cs="Times New Roman"/>
          <w:sz w:val="24"/>
          <w:szCs w:val="24"/>
        </w:rPr>
        <w:t xml:space="preserve"> should establish a communication platform that will facilitate feedback and solving </w:t>
      </w:r>
      <w:r w:rsidR="0061086A">
        <w:rPr>
          <w:rFonts w:ascii="Times New Roman" w:hAnsi="Times New Roman" w:cs="Times New Roman"/>
          <w:sz w:val="24"/>
          <w:szCs w:val="24"/>
        </w:rPr>
        <w:t>grievances by the patients. Hence</w:t>
      </w:r>
      <w:r w:rsidR="008A0396" w:rsidRPr="00F40220">
        <w:rPr>
          <w:rFonts w:ascii="Times New Roman" w:hAnsi="Times New Roman" w:cs="Times New Roman"/>
          <w:sz w:val="24"/>
          <w:szCs w:val="24"/>
        </w:rPr>
        <w:t xml:space="preserve">, this will reduce the probabilities of </w:t>
      </w:r>
      <w:r w:rsidR="00B50DFA" w:rsidRPr="00F40220">
        <w:rPr>
          <w:rFonts w:ascii="Times New Roman" w:hAnsi="Times New Roman" w:cs="Times New Roman"/>
          <w:sz w:val="24"/>
          <w:szCs w:val="24"/>
        </w:rPr>
        <w:t>the</w:t>
      </w:r>
      <w:r w:rsidR="008A0396" w:rsidRPr="00F40220">
        <w:rPr>
          <w:rFonts w:ascii="Times New Roman" w:hAnsi="Times New Roman" w:cs="Times New Roman"/>
          <w:sz w:val="24"/>
          <w:szCs w:val="24"/>
        </w:rPr>
        <w:t xml:space="preserve"> patients misinterpreting the </w:t>
      </w:r>
      <w:r w:rsidR="00B50DFA" w:rsidRPr="00F40220">
        <w:rPr>
          <w:rFonts w:ascii="Times New Roman" w:hAnsi="Times New Roman" w:cs="Times New Roman"/>
          <w:sz w:val="24"/>
          <w:szCs w:val="24"/>
        </w:rPr>
        <w:t>doctor’s</w:t>
      </w:r>
      <w:r w:rsidR="008A0396" w:rsidRPr="00F40220">
        <w:rPr>
          <w:rFonts w:ascii="Times New Roman" w:hAnsi="Times New Roman" w:cs="Times New Roman"/>
          <w:sz w:val="24"/>
          <w:szCs w:val="24"/>
        </w:rPr>
        <w:t xml:space="preserve"> instructions hence reducing risks. Lastly, </w:t>
      </w:r>
      <w:r w:rsidR="00A53382" w:rsidRPr="00F40220">
        <w:rPr>
          <w:rFonts w:ascii="Times New Roman" w:hAnsi="Times New Roman" w:cs="Times New Roman"/>
          <w:sz w:val="24"/>
          <w:szCs w:val="24"/>
        </w:rPr>
        <w:t xml:space="preserve">keeping reliable records </w:t>
      </w:r>
      <w:r w:rsidR="00A53382" w:rsidRPr="006D55B4">
        <w:rPr>
          <w:rFonts w:ascii="Times New Roman" w:hAnsi="Times New Roman" w:cs="Times New Roman"/>
          <w:noProof/>
          <w:sz w:val="24"/>
          <w:szCs w:val="24"/>
        </w:rPr>
        <w:t>o</w:t>
      </w:r>
      <w:r w:rsidR="006D55B4">
        <w:rPr>
          <w:rFonts w:ascii="Times New Roman" w:hAnsi="Times New Roman" w:cs="Times New Roman"/>
          <w:noProof/>
          <w:sz w:val="24"/>
          <w:szCs w:val="24"/>
        </w:rPr>
        <w:t>f</w:t>
      </w:r>
      <w:r w:rsidR="00A53382" w:rsidRPr="00F40220">
        <w:rPr>
          <w:rFonts w:ascii="Times New Roman" w:hAnsi="Times New Roman" w:cs="Times New Roman"/>
          <w:sz w:val="24"/>
          <w:szCs w:val="24"/>
        </w:rPr>
        <w:t xml:space="preserve"> the patients is also a crucial risk management strategy. Basically, this will ensure that the general health condition of the patients will be determined and evaluated from time to time. In addition, records will enable the clinicians to reveal other </w:t>
      </w:r>
      <w:r w:rsidR="00A53382" w:rsidRPr="00F40220">
        <w:rPr>
          <w:rFonts w:ascii="Times New Roman" w:hAnsi="Times New Roman" w:cs="Times New Roman"/>
          <w:sz w:val="24"/>
          <w:szCs w:val="24"/>
        </w:rPr>
        <w:lastRenderedPageBreak/>
        <w:t xml:space="preserve">complications that the patients may be suffering from without their </w:t>
      </w:r>
      <w:r w:rsidR="00AF5E7D" w:rsidRPr="00F40220">
        <w:rPr>
          <w:rFonts w:ascii="Times New Roman" w:hAnsi="Times New Roman" w:cs="Times New Roman"/>
          <w:sz w:val="24"/>
          <w:szCs w:val="24"/>
        </w:rPr>
        <w:t>knowledge</w:t>
      </w:r>
      <w:r w:rsidR="00A53382" w:rsidRPr="00F40220">
        <w:rPr>
          <w:rFonts w:ascii="Times New Roman" w:hAnsi="Times New Roman" w:cs="Times New Roman"/>
          <w:sz w:val="24"/>
          <w:szCs w:val="24"/>
        </w:rPr>
        <w:t xml:space="preserve">. Therefore, the risk management department should have plans of doing away with </w:t>
      </w:r>
      <w:r w:rsidR="00AF5E7D" w:rsidRPr="00F40220">
        <w:rPr>
          <w:rFonts w:ascii="Times New Roman" w:hAnsi="Times New Roman" w:cs="Times New Roman"/>
          <w:sz w:val="24"/>
          <w:szCs w:val="24"/>
        </w:rPr>
        <w:t xml:space="preserve">the old records according to the regulations of the federal and the body that governs </w:t>
      </w:r>
      <w:r w:rsidR="00AF5E7D" w:rsidRPr="000064A3">
        <w:rPr>
          <w:rFonts w:ascii="Times New Roman" w:hAnsi="Times New Roman" w:cs="Times New Roman"/>
          <w:noProof/>
          <w:sz w:val="24"/>
          <w:szCs w:val="24"/>
        </w:rPr>
        <w:t>healthcare</w:t>
      </w:r>
      <w:r w:rsidR="00AF5E7D" w:rsidRPr="00F40220">
        <w:rPr>
          <w:rFonts w:ascii="Times New Roman" w:hAnsi="Times New Roman" w:cs="Times New Roman"/>
          <w:sz w:val="24"/>
          <w:szCs w:val="24"/>
        </w:rPr>
        <w:t xml:space="preserve"> facilities</w:t>
      </w:r>
      <w:r w:rsidR="0061086A">
        <w:rPr>
          <w:rFonts w:ascii="Times New Roman" w:hAnsi="Times New Roman" w:cs="Times New Roman"/>
          <w:sz w:val="24"/>
          <w:szCs w:val="24"/>
        </w:rPr>
        <w:t xml:space="preserve"> in </w:t>
      </w:r>
      <w:r w:rsidR="0061086A" w:rsidRPr="0061086A">
        <w:rPr>
          <w:rFonts w:ascii="Times New Roman" w:hAnsi="Times New Roman" w:cs="Times New Roman"/>
          <w:noProof/>
          <w:sz w:val="24"/>
          <w:szCs w:val="24"/>
        </w:rPr>
        <w:t>gene</w:t>
      </w:r>
      <w:r w:rsidR="0061086A">
        <w:rPr>
          <w:rFonts w:ascii="Times New Roman" w:hAnsi="Times New Roman" w:cs="Times New Roman"/>
          <w:noProof/>
          <w:sz w:val="24"/>
          <w:szCs w:val="24"/>
        </w:rPr>
        <w:t>ra</w:t>
      </w:r>
      <w:r w:rsidR="0061086A" w:rsidRPr="0061086A">
        <w:rPr>
          <w:rFonts w:ascii="Times New Roman" w:hAnsi="Times New Roman" w:cs="Times New Roman"/>
          <w:noProof/>
          <w:sz w:val="24"/>
          <w:szCs w:val="24"/>
        </w:rPr>
        <w:t>l</w:t>
      </w:r>
      <w:r w:rsidR="00AF5E7D" w:rsidRPr="00F40220">
        <w:rPr>
          <w:rFonts w:ascii="Times New Roman" w:hAnsi="Times New Roman" w:cs="Times New Roman"/>
          <w:sz w:val="24"/>
          <w:szCs w:val="24"/>
        </w:rPr>
        <w:t>.</w:t>
      </w:r>
    </w:p>
    <w:p w:rsidR="007269C4" w:rsidRPr="007269C4" w:rsidRDefault="003561C0" w:rsidP="003561C0">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Implementation of </w:t>
      </w:r>
      <w:r w:rsidR="007269C4" w:rsidRPr="007269C4">
        <w:rPr>
          <w:rFonts w:ascii="Times New Roman" w:hAnsi="Times New Roman" w:cs="Times New Roman"/>
          <w:b/>
          <w:sz w:val="24"/>
          <w:szCs w:val="24"/>
        </w:rPr>
        <w:t xml:space="preserve">Risk </w:t>
      </w:r>
      <w:r w:rsidR="007269C4">
        <w:rPr>
          <w:rFonts w:ascii="Times New Roman" w:hAnsi="Times New Roman" w:cs="Times New Roman"/>
          <w:b/>
          <w:sz w:val="24"/>
          <w:szCs w:val="24"/>
        </w:rPr>
        <w:t xml:space="preserve">Management Strategies </w:t>
      </w:r>
      <w:r w:rsidR="007269C4" w:rsidRPr="007269C4">
        <w:rPr>
          <w:rFonts w:ascii="Times New Roman" w:hAnsi="Times New Roman" w:cs="Times New Roman"/>
          <w:b/>
          <w:sz w:val="24"/>
          <w:szCs w:val="24"/>
        </w:rPr>
        <w:t>and Plans</w:t>
      </w:r>
    </w:p>
    <w:p w:rsidR="00553D47" w:rsidRPr="00F40220" w:rsidRDefault="007269C4" w:rsidP="007269C4">
      <w:pPr>
        <w:spacing w:line="480" w:lineRule="auto"/>
        <w:rPr>
          <w:rFonts w:ascii="Times New Roman" w:hAnsi="Times New Roman" w:cs="Times New Roman"/>
          <w:sz w:val="24"/>
          <w:szCs w:val="24"/>
        </w:rPr>
      </w:pPr>
      <w:r>
        <w:rPr>
          <w:rFonts w:ascii="Times New Roman" w:hAnsi="Times New Roman" w:cs="Times New Roman"/>
          <w:sz w:val="24"/>
          <w:szCs w:val="24"/>
        </w:rPr>
        <w:tab/>
      </w:r>
      <w:r w:rsidR="00B539B2" w:rsidRPr="00F40220">
        <w:rPr>
          <w:rFonts w:ascii="Times New Roman" w:hAnsi="Times New Roman" w:cs="Times New Roman"/>
          <w:sz w:val="24"/>
          <w:szCs w:val="24"/>
        </w:rPr>
        <w:t>According to Levett (2017), t</w:t>
      </w:r>
      <w:r w:rsidR="00E01D19" w:rsidRPr="00F40220">
        <w:rPr>
          <w:rFonts w:ascii="Times New Roman" w:hAnsi="Times New Roman" w:cs="Times New Roman"/>
          <w:sz w:val="24"/>
          <w:szCs w:val="24"/>
        </w:rPr>
        <w:t xml:space="preserve">he risk management strategies and plans are different according to the various </w:t>
      </w:r>
      <w:r w:rsidR="00E01D19" w:rsidRPr="000064A3">
        <w:rPr>
          <w:rFonts w:ascii="Times New Roman" w:hAnsi="Times New Roman" w:cs="Times New Roman"/>
          <w:noProof/>
          <w:sz w:val="24"/>
          <w:szCs w:val="24"/>
        </w:rPr>
        <w:t>healthcare</w:t>
      </w:r>
      <w:r w:rsidR="00E01D19" w:rsidRPr="00F40220">
        <w:rPr>
          <w:rFonts w:ascii="Times New Roman" w:hAnsi="Times New Roman" w:cs="Times New Roman"/>
          <w:sz w:val="24"/>
          <w:szCs w:val="24"/>
        </w:rPr>
        <w:t xml:space="preserve"> facilities. Despite the aspects of accumulation of profits by the health care facilities, the needs of the patients should be considered first and given priority. This is because the </w:t>
      </w:r>
      <w:r w:rsidR="00B50DFA" w:rsidRPr="00F40220">
        <w:rPr>
          <w:rFonts w:ascii="Times New Roman" w:hAnsi="Times New Roman" w:cs="Times New Roman"/>
          <w:sz w:val="24"/>
          <w:szCs w:val="24"/>
        </w:rPr>
        <w:t>patients</w:t>
      </w:r>
      <w:r w:rsidR="00E01D19" w:rsidRPr="00F40220">
        <w:rPr>
          <w:rFonts w:ascii="Times New Roman" w:hAnsi="Times New Roman" w:cs="Times New Roman"/>
          <w:sz w:val="24"/>
          <w:szCs w:val="24"/>
        </w:rPr>
        <w:t xml:space="preserve"> are the main reason as to why the </w:t>
      </w:r>
      <w:r w:rsidR="00E01D19" w:rsidRPr="000064A3">
        <w:rPr>
          <w:rFonts w:ascii="Times New Roman" w:hAnsi="Times New Roman" w:cs="Times New Roman"/>
          <w:noProof/>
          <w:sz w:val="24"/>
          <w:szCs w:val="24"/>
        </w:rPr>
        <w:t>healthcare</w:t>
      </w:r>
      <w:r w:rsidR="0061086A">
        <w:rPr>
          <w:rFonts w:ascii="Times New Roman" w:hAnsi="Times New Roman" w:cs="Times New Roman"/>
          <w:noProof/>
          <w:sz w:val="24"/>
          <w:szCs w:val="24"/>
        </w:rPr>
        <w:t xml:space="preserve"> facilities</w:t>
      </w:r>
      <w:r w:rsidR="00E01D19" w:rsidRPr="00F40220">
        <w:rPr>
          <w:rFonts w:ascii="Times New Roman" w:hAnsi="Times New Roman" w:cs="Times New Roman"/>
          <w:sz w:val="24"/>
          <w:szCs w:val="24"/>
        </w:rPr>
        <w:t xml:space="preserve"> exist</w:t>
      </w:r>
      <w:r w:rsidR="0061086A">
        <w:rPr>
          <w:rFonts w:ascii="Times New Roman" w:hAnsi="Times New Roman" w:cs="Times New Roman"/>
          <w:sz w:val="24"/>
          <w:szCs w:val="24"/>
        </w:rPr>
        <w:t xml:space="preserve"> in the first place</w:t>
      </w:r>
      <w:r w:rsidR="00E01D19" w:rsidRPr="00F40220">
        <w:rPr>
          <w:rFonts w:ascii="Times New Roman" w:hAnsi="Times New Roman" w:cs="Times New Roman"/>
          <w:sz w:val="24"/>
          <w:szCs w:val="24"/>
        </w:rPr>
        <w:t xml:space="preserve">. Again, </w:t>
      </w:r>
      <w:r w:rsidR="00B50DFA" w:rsidRPr="00F40220">
        <w:rPr>
          <w:rFonts w:ascii="Times New Roman" w:hAnsi="Times New Roman" w:cs="Times New Roman"/>
          <w:sz w:val="24"/>
          <w:szCs w:val="24"/>
        </w:rPr>
        <w:t>institutional</w:t>
      </w:r>
      <w:r w:rsidR="00E01D19" w:rsidRPr="00F40220">
        <w:rPr>
          <w:rFonts w:ascii="Times New Roman" w:hAnsi="Times New Roman" w:cs="Times New Roman"/>
          <w:sz w:val="24"/>
          <w:szCs w:val="24"/>
        </w:rPr>
        <w:t xml:space="preserve"> review boards ensure that the given </w:t>
      </w:r>
      <w:r w:rsidR="00B50DFA" w:rsidRPr="00F40220">
        <w:rPr>
          <w:rFonts w:ascii="Times New Roman" w:hAnsi="Times New Roman" w:cs="Times New Roman"/>
          <w:sz w:val="24"/>
          <w:szCs w:val="24"/>
        </w:rPr>
        <w:t>research</w:t>
      </w:r>
      <w:r w:rsidR="00E01D19" w:rsidRPr="00F40220">
        <w:rPr>
          <w:rFonts w:ascii="Times New Roman" w:hAnsi="Times New Roman" w:cs="Times New Roman"/>
          <w:sz w:val="24"/>
          <w:szCs w:val="24"/>
        </w:rPr>
        <w:t xml:space="preserve"> strategies and plans</w:t>
      </w:r>
      <w:r w:rsidR="00914D8C" w:rsidRPr="00F40220">
        <w:rPr>
          <w:rFonts w:ascii="Times New Roman" w:hAnsi="Times New Roman" w:cs="Times New Roman"/>
          <w:sz w:val="24"/>
          <w:szCs w:val="24"/>
        </w:rPr>
        <w:t xml:space="preserve"> are well evaluated before they are used by patients. This is crucial since it minimizes the extents of risks and </w:t>
      </w:r>
      <w:r w:rsidR="00914D8C" w:rsidRPr="000064A3">
        <w:rPr>
          <w:rFonts w:ascii="Times New Roman" w:hAnsi="Times New Roman" w:cs="Times New Roman"/>
          <w:noProof/>
          <w:sz w:val="24"/>
          <w:szCs w:val="24"/>
        </w:rPr>
        <w:t>provide</w:t>
      </w:r>
      <w:r w:rsidR="000064A3">
        <w:rPr>
          <w:rFonts w:ascii="Times New Roman" w:hAnsi="Times New Roman" w:cs="Times New Roman"/>
          <w:noProof/>
          <w:sz w:val="24"/>
          <w:szCs w:val="24"/>
        </w:rPr>
        <w:t>s</w:t>
      </w:r>
      <w:r w:rsidR="00914D8C" w:rsidRPr="00F40220">
        <w:rPr>
          <w:rFonts w:ascii="Times New Roman" w:hAnsi="Times New Roman" w:cs="Times New Roman"/>
          <w:sz w:val="24"/>
          <w:szCs w:val="24"/>
        </w:rPr>
        <w:t xml:space="preserve"> multiple ways to handle them. In addition, the strategies and plans </w:t>
      </w:r>
      <w:r w:rsidR="00B50DFA" w:rsidRPr="00F40220">
        <w:rPr>
          <w:rFonts w:ascii="Times New Roman" w:hAnsi="Times New Roman" w:cs="Times New Roman"/>
          <w:sz w:val="24"/>
          <w:szCs w:val="24"/>
        </w:rPr>
        <w:t>laid</w:t>
      </w:r>
      <w:r w:rsidR="00914D8C" w:rsidRPr="00F40220">
        <w:rPr>
          <w:rFonts w:ascii="Times New Roman" w:hAnsi="Times New Roman" w:cs="Times New Roman"/>
          <w:sz w:val="24"/>
          <w:szCs w:val="24"/>
        </w:rPr>
        <w:t xml:space="preserve"> down by </w:t>
      </w:r>
      <w:r w:rsidR="00914D8C" w:rsidRPr="000064A3">
        <w:rPr>
          <w:rFonts w:ascii="Times New Roman" w:hAnsi="Times New Roman" w:cs="Times New Roman"/>
          <w:noProof/>
          <w:sz w:val="24"/>
          <w:szCs w:val="24"/>
        </w:rPr>
        <w:t>healthcare</w:t>
      </w:r>
      <w:r w:rsidR="00914D8C" w:rsidRPr="00F40220">
        <w:rPr>
          <w:rFonts w:ascii="Times New Roman" w:hAnsi="Times New Roman" w:cs="Times New Roman"/>
          <w:sz w:val="24"/>
          <w:szCs w:val="24"/>
        </w:rPr>
        <w:t xml:space="preserve"> facilities must be patient-oriented and well asserted in order to avoid misinterpretation. For that reason, they must be readily available at any moment the patients need them. In cases where </w:t>
      </w:r>
      <w:r w:rsidR="008F1ADC">
        <w:rPr>
          <w:rFonts w:ascii="Times New Roman" w:hAnsi="Times New Roman" w:cs="Times New Roman"/>
          <w:sz w:val="24"/>
          <w:szCs w:val="24"/>
        </w:rPr>
        <w:t xml:space="preserve">the </w:t>
      </w:r>
      <w:r w:rsidR="00914D8C" w:rsidRPr="00F40220">
        <w:rPr>
          <w:rFonts w:ascii="Times New Roman" w:hAnsi="Times New Roman" w:cs="Times New Roman"/>
          <w:sz w:val="24"/>
          <w:szCs w:val="24"/>
        </w:rPr>
        <w:t xml:space="preserve">overall medical physicians, clinicians </w:t>
      </w:r>
      <w:r w:rsidR="00914D8C" w:rsidRPr="0061086A">
        <w:rPr>
          <w:rFonts w:ascii="Times New Roman" w:hAnsi="Times New Roman" w:cs="Times New Roman"/>
          <w:noProof/>
          <w:sz w:val="24"/>
          <w:szCs w:val="24"/>
        </w:rPr>
        <w:t>and</w:t>
      </w:r>
      <w:r w:rsidR="00914D8C" w:rsidRPr="00F40220">
        <w:rPr>
          <w:rFonts w:ascii="Times New Roman" w:hAnsi="Times New Roman" w:cs="Times New Roman"/>
          <w:sz w:val="24"/>
          <w:szCs w:val="24"/>
        </w:rPr>
        <w:t xml:space="preserve"> nurses are not in a position to comprehend the</w:t>
      </w:r>
      <w:r w:rsidR="0061086A">
        <w:rPr>
          <w:rFonts w:ascii="Times New Roman" w:hAnsi="Times New Roman" w:cs="Times New Roman"/>
          <w:sz w:val="24"/>
          <w:szCs w:val="24"/>
        </w:rPr>
        <w:t xml:space="preserve"> set</w:t>
      </w:r>
      <w:r w:rsidR="00914D8C" w:rsidRPr="00F40220">
        <w:rPr>
          <w:rFonts w:ascii="Times New Roman" w:hAnsi="Times New Roman" w:cs="Times New Roman"/>
          <w:sz w:val="24"/>
          <w:szCs w:val="24"/>
        </w:rPr>
        <w:t xml:space="preserve"> strategies, </w:t>
      </w:r>
      <w:r w:rsidR="00914D8C" w:rsidRPr="000064A3">
        <w:rPr>
          <w:rFonts w:ascii="Times New Roman" w:hAnsi="Times New Roman" w:cs="Times New Roman"/>
          <w:noProof/>
          <w:sz w:val="24"/>
          <w:szCs w:val="24"/>
        </w:rPr>
        <w:t>counseling</w:t>
      </w:r>
      <w:r w:rsidR="0061086A">
        <w:rPr>
          <w:rFonts w:ascii="Times New Roman" w:hAnsi="Times New Roman" w:cs="Times New Roman"/>
          <w:sz w:val="24"/>
          <w:szCs w:val="24"/>
        </w:rPr>
        <w:t xml:space="preserve"> and guidelines should be provided. As a result, competency and effectiveness of the </w:t>
      </w:r>
      <w:bookmarkStart w:id="0" w:name="_GoBack"/>
      <w:bookmarkEnd w:id="0"/>
      <w:r w:rsidR="0061086A" w:rsidRPr="006D55B4">
        <w:rPr>
          <w:rFonts w:ascii="Times New Roman" w:hAnsi="Times New Roman" w:cs="Times New Roman"/>
          <w:noProof/>
          <w:sz w:val="24"/>
          <w:szCs w:val="24"/>
        </w:rPr>
        <w:t>healthcare</w:t>
      </w:r>
      <w:r w:rsidR="0061086A">
        <w:rPr>
          <w:rFonts w:ascii="Times New Roman" w:hAnsi="Times New Roman" w:cs="Times New Roman"/>
          <w:sz w:val="24"/>
          <w:szCs w:val="24"/>
        </w:rPr>
        <w:t xml:space="preserve"> facilities will be enhanced.</w:t>
      </w:r>
    </w:p>
    <w:p w:rsidR="00B50DFA" w:rsidRPr="00F40220" w:rsidRDefault="00B50DFA" w:rsidP="00F40220">
      <w:pPr>
        <w:spacing w:line="480" w:lineRule="auto"/>
        <w:rPr>
          <w:rFonts w:ascii="Times New Roman" w:hAnsi="Times New Roman" w:cs="Times New Roman"/>
          <w:sz w:val="24"/>
          <w:szCs w:val="24"/>
        </w:rPr>
      </w:pPr>
    </w:p>
    <w:p w:rsidR="00B50DFA" w:rsidRPr="00F40220" w:rsidRDefault="00B50DFA" w:rsidP="00F40220">
      <w:pPr>
        <w:spacing w:line="480" w:lineRule="auto"/>
        <w:rPr>
          <w:rFonts w:ascii="Times New Roman" w:hAnsi="Times New Roman" w:cs="Times New Roman"/>
          <w:sz w:val="24"/>
          <w:szCs w:val="24"/>
        </w:rPr>
      </w:pPr>
    </w:p>
    <w:p w:rsidR="00B50DFA" w:rsidRPr="00F40220" w:rsidRDefault="00B50DFA" w:rsidP="00F40220">
      <w:pPr>
        <w:spacing w:line="480" w:lineRule="auto"/>
        <w:rPr>
          <w:rFonts w:ascii="Times New Roman" w:hAnsi="Times New Roman" w:cs="Times New Roman"/>
          <w:sz w:val="24"/>
          <w:szCs w:val="24"/>
        </w:rPr>
      </w:pPr>
    </w:p>
    <w:p w:rsidR="00B50DFA" w:rsidRPr="00F40220" w:rsidRDefault="00B50DFA" w:rsidP="00F40220">
      <w:pPr>
        <w:spacing w:line="480" w:lineRule="auto"/>
        <w:rPr>
          <w:rFonts w:ascii="Times New Roman" w:hAnsi="Times New Roman" w:cs="Times New Roman"/>
          <w:sz w:val="24"/>
          <w:szCs w:val="24"/>
        </w:rPr>
      </w:pPr>
    </w:p>
    <w:p w:rsidR="005205D6" w:rsidRDefault="005205D6" w:rsidP="005205D6">
      <w:pPr>
        <w:spacing w:line="480" w:lineRule="auto"/>
        <w:rPr>
          <w:rFonts w:ascii="Times New Roman" w:hAnsi="Times New Roman" w:cs="Times New Roman"/>
          <w:sz w:val="24"/>
          <w:szCs w:val="24"/>
        </w:rPr>
      </w:pPr>
    </w:p>
    <w:p w:rsidR="00B50DFA" w:rsidRPr="00F40220" w:rsidRDefault="00B50DFA" w:rsidP="005205D6">
      <w:pPr>
        <w:spacing w:line="480" w:lineRule="auto"/>
        <w:jc w:val="center"/>
        <w:rPr>
          <w:rFonts w:ascii="Times New Roman" w:hAnsi="Times New Roman" w:cs="Times New Roman"/>
          <w:sz w:val="24"/>
          <w:szCs w:val="24"/>
        </w:rPr>
      </w:pPr>
      <w:r w:rsidRPr="00F40220">
        <w:rPr>
          <w:rFonts w:ascii="Times New Roman" w:hAnsi="Times New Roman" w:cs="Times New Roman"/>
          <w:sz w:val="24"/>
          <w:szCs w:val="24"/>
        </w:rPr>
        <w:lastRenderedPageBreak/>
        <w:t>References</w:t>
      </w:r>
    </w:p>
    <w:p w:rsidR="002E31EB" w:rsidRPr="00F40220" w:rsidRDefault="002E31EB" w:rsidP="002E31EB">
      <w:pPr>
        <w:spacing w:line="480" w:lineRule="auto"/>
        <w:ind w:left="720" w:hanging="720"/>
        <w:rPr>
          <w:rFonts w:ascii="Times New Roman" w:hAnsi="Times New Roman" w:cs="Times New Roman"/>
          <w:sz w:val="24"/>
          <w:szCs w:val="24"/>
        </w:rPr>
      </w:pPr>
      <w:r w:rsidRPr="00F40220">
        <w:rPr>
          <w:rFonts w:ascii="Times New Roman" w:hAnsi="Times New Roman" w:cs="Times New Roman"/>
          <w:sz w:val="24"/>
          <w:szCs w:val="24"/>
        </w:rPr>
        <w:t>Cole, S. A., Chaudhary, R., &amp;</w:t>
      </w:r>
      <w:r w:rsidRPr="006D55B4">
        <w:rPr>
          <w:rFonts w:ascii="Times New Roman" w:hAnsi="Times New Roman" w:cs="Times New Roman"/>
          <w:noProof/>
          <w:sz w:val="24"/>
          <w:szCs w:val="24"/>
        </w:rPr>
        <w:t>Bang</w:t>
      </w:r>
      <w:r w:rsidRPr="00F40220">
        <w:rPr>
          <w:rFonts w:ascii="Times New Roman" w:hAnsi="Times New Roman" w:cs="Times New Roman"/>
          <w:sz w:val="24"/>
          <w:szCs w:val="24"/>
        </w:rPr>
        <w:t>, D. A. (2014). Sustainable risk management for an evolving healthcare arena. </w:t>
      </w:r>
      <w:r w:rsidRPr="002E31EB">
        <w:rPr>
          <w:rFonts w:ascii="Times New Roman" w:hAnsi="Times New Roman" w:cs="Times New Roman"/>
          <w:iCs/>
          <w:sz w:val="24"/>
          <w:szCs w:val="24"/>
        </w:rPr>
        <w:t>Healthcare Financial Management</w:t>
      </w:r>
      <w:r w:rsidRPr="00F40220">
        <w:rPr>
          <w:rFonts w:ascii="Times New Roman" w:hAnsi="Times New Roman" w:cs="Times New Roman"/>
          <w:sz w:val="24"/>
          <w:szCs w:val="24"/>
        </w:rPr>
        <w:t>, </w:t>
      </w:r>
      <w:r w:rsidRPr="00F40220">
        <w:rPr>
          <w:rFonts w:ascii="Times New Roman" w:hAnsi="Times New Roman" w:cs="Times New Roman"/>
          <w:i/>
          <w:iCs/>
          <w:sz w:val="24"/>
          <w:szCs w:val="24"/>
        </w:rPr>
        <w:t>68</w:t>
      </w:r>
      <w:r w:rsidRPr="00F40220">
        <w:rPr>
          <w:rFonts w:ascii="Times New Roman" w:hAnsi="Times New Roman" w:cs="Times New Roman"/>
          <w:sz w:val="24"/>
          <w:szCs w:val="24"/>
        </w:rPr>
        <w:t>(6), 110-115.</w:t>
      </w:r>
    </w:p>
    <w:p w:rsidR="002E31EB" w:rsidRPr="00F40220" w:rsidRDefault="002E31EB" w:rsidP="002E31EB">
      <w:pPr>
        <w:spacing w:line="480" w:lineRule="auto"/>
        <w:ind w:left="720" w:hanging="720"/>
        <w:rPr>
          <w:rFonts w:ascii="Times New Roman" w:hAnsi="Times New Roman" w:cs="Times New Roman"/>
          <w:sz w:val="24"/>
          <w:szCs w:val="24"/>
        </w:rPr>
      </w:pPr>
      <w:r w:rsidRPr="00F40220">
        <w:rPr>
          <w:rFonts w:ascii="Times New Roman" w:hAnsi="Times New Roman" w:cs="Times New Roman"/>
          <w:sz w:val="24"/>
          <w:szCs w:val="24"/>
        </w:rPr>
        <w:t>Ginter, P. M. (2018). </w:t>
      </w:r>
      <w:r w:rsidRPr="00207CAD">
        <w:rPr>
          <w:rFonts w:ascii="Times New Roman" w:hAnsi="Times New Roman" w:cs="Times New Roman"/>
          <w:iCs/>
          <w:sz w:val="24"/>
          <w:szCs w:val="24"/>
        </w:rPr>
        <w:t xml:space="preserve">The strategic management of </w:t>
      </w:r>
      <w:r w:rsidRPr="006D55B4">
        <w:rPr>
          <w:rFonts w:ascii="Times New Roman" w:hAnsi="Times New Roman" w:cs="Times New Roman"/>
          <w:iCs/>
          <w:noProof/>
          <w:sz w:val="24"/>
          <w:szCs w:val="24"/>
        </w:rPr>
        <w:t>health care</w:t>
      </w:r>
      <w:r w:rsidRPr="00207CAD">
        <w:rPr>
          <w:rFonts w:ascii="Times New Roman" w:hAnsi="Times New Roman" w:cs="Times New Roman"/>
          <w:iCs/>
          <w:sz w:val="24"/>
          <w:szCs w:val="24"/>
        </w:rPr>
        <w:t xml:space="preserve"> organizations</w:t>
      </w:r>
      <w:r w:rsidRPr="00F40220">
        <w:rPr>
          <w:rFonts w:ascii="Times New Roman" w:hAnsi="Times New Roman" w:cs="Times New Roman"/>
          <w:sz w:val="24"/>
          <w:szCs w:val="24"/>
        </w:rPr>
        <w:t>. John Wiley &amp; Sons.Implementing strategies for patient care improvement.</w:t>
      </w:r>
    </w:p>
    <w:p w:rsidR="00D2649A" w:rsidRPr="00F40220" w:rsidRDefault="002E31EB" w:rsidP="006060B1">
      <w:pPr>
        <w:spacing w:line="480" w:lineRule="auto"/>
        <w:ind w:left="720" w:hanging="720"/>
        <w:rPr>
          <w:rFonts w:ascii="Times New Roman" w:hAnsi="Times New Roman" w:cs="Times New Roman"/>
          <w:sz w:val="24"/>
          <w:szCs w:val="24"/>
        </w:rPr>
      </w:pPr>
      <w:r w:rsidRPr="00F40220">
        <w:rPr>
          <w:rFonts w:ascii="Times New Roman" w:hAnsi="Times New Roman" w:cs="Times New Roman"/>
          <w:sz w:val="24"/>
          <w:szCs w:val="24"/>
        </w:rPr>
        <w:t>Levett, J. M., Fasone, J. M., Smith, A. L., Labovitz, S. S., Labovitz, J., Mellott, S., &amp; Dotan, D. B. (2017). Enterprise Risk Management in Healthcare. In </w:t>
      </w:r>
      <w:r w:rsidRPr="002E31EB">
        <w:rPr>
          <w:rFonts w:ascii="Times New Roman" w:hAnsi="Times New Roman" w:cs="Times New Roman"/>
          <w:iCs/>
          <w:sz w:val="24"/>
          <w:szCs w:val="24"/>
        </w:rPr>
        <w:t>Surgical Patient Care</w:t>
      </w:r>
      <w:r w:rsidRPr="00F40220">
        <w:rPr>
          <w:rFonts w:ascii="Times New Roman" w:hAnsi="Times New Roman" w:cs="Times New Roman"/>
          <w:sz w:val="24"/>
          <w:szCs w:val="24"/>
        </w:rPr>
        <w:t> (pp. 67-86). Springer, Cham.</w:t>
      </w:r>
    </w:p>
    <w:sectPr w:rsidR="00D2649A" w:rsidRPr="00F40220" w:rsidSect="005E459F">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41307" w:rsidRDefault="00C41307" w:rsidP="005E459F">
      <w:pPr>
        <w:spacing w:after="0" w:line="240" w:lineRule="auto"/>
      </w:pPr>
      <w:r>
        <w:separator/>
      </w:r>
    </w:p>
  </w:endnote>
  <w:endnote w:type="continuationSeparator" w:id="1">
    <w:p w:rsidR="00C41307" w:rsidRDefault="00C41307" w:rsidP="005E459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41307" w:rsidRDefault="00C41307" w:rsidP="005E459F">
      <w:pPr>
        <w:spacing w:after="0" w:line="240" w:lineRule="auto"/>
      </w:pPr>
      <w:r>
        <w:separator/>
      </w:r>
    </w:p>
  </w:footnote>
  <w:footnote w:type="continuationSeparator" w:id="1">
    <w:p w:rsidR="00C41307" w:rsidRDefault="00C41307" w:rsidP="005E459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14900239"/>
      <w:docPartObj>
        <w:docPartGallery w:val="Page Numbers (Top of Page)"/>
        <w:docPartUnique/>
      </w:docPartObj>
    </w:sdtPr>
    <w:sdtEndPr>
      <w:rPr>
        <w:rFonts w:ascii="Times New Roman" w:hAnsi="Times New Roman" w:cs="Times New Roman"/>
        <w:noProof/>
        <w:sz w:val="24"/>
        <w:szCs w:val="24"/>
      </w:rPr>
    </w:sdtEndPr>
    <w:sdtContent>
      <w:p w:rsidR="005E459F" w:rsidRPr="002F44B2" w:rsidRDefault="00D01B0C" w:rsidP="002F44B2">
        <w:pPr>
          <w:pStyle w:val="Header"/>
          <w:rPr>
            <w:rFonts w:ascii="Times New Roman" w:hAnsi="Times New Roman" w:cs="Times New Roman"/>
            <w:sz w:val="24"/>
            <w:szCs w:val="24"/>
          </w:rPr>
        </w:pPr>
        <w:r>
          <w:rPr>
            <w:rFonts w:ascii="Times New Roman" w:hAnsi="Times New Roman" w:cs="Times New Roman"/>
            <w:sz w:val="24"/>
            <w:szCs w:val="24"/>
          </w:rPr>
          <w:t xml:space="preserve">RISK MANAGEMENT IN HEALH </w:t>
        </w:r>
        <w:r w:rsidR="002F44B2" w:rsidRPr="002F44B2">
          <w:rPr>
            <w:rFonts w:ascii="Times New Roman" w:hAnsi="Times New Roman" w:cs="Times New Roman"/>
            <w:sz w:val="24"/>
            <w:szCs w:val="24"/>
          </w:rPr>
          <w:t>CARE</w:t>
        </w:r>
        <w:r>
          <w:rPr>
            <w:rFonts w:ascii="Times New Roman" w:hAnsi="Times New Roman" w:cs="Times New Roman"/>
            <w:sz w:val="24"/>
            <w:szCs w:val="24"/>
          </w:rPr>
          <w:t xml:space="preserve">                                                                                  </w:t>
        </w:r>
        <w:r w:rsidR="003F1FC5" w:rsidRPr="002F44B2">
          <w:rPr>
            <w:rFonts w:ascii="Times New Roman" w:hAnsi="Times New Roman" w:cs="Times New Roman"/>
            <w:sz w:val="24"/>
            <w:szCs w:val="24"/>
          </w:rPr>
          <w:fldChar w:fldCharType="begin"/>
        </w:r>
        <w:r w:rsidR="005E459F" w:rsidRPr="002F44B2">
          <w:rPr>
            <w:rFonts w:ascii="Times New Roman" w:hAnsi="Times New Roman" w:cs="Times New Roman"/>
            <w:sz w:val="24"/>
            <w:szCs w:val="24"/>
          </w:rPr>
          <w:instrText xml:space="preserve"> PAGE   \* MERGEFORMAT </w:instrText>
        </w:r>
        <w:r w:rsidR="003F1FC5" w:rsidRPr="002F44B2">
          <w:rPr>
            <w:rFonts w:ascii="Times New Roman" w:hAnsi="Times New Roman" w:cs="Times New Roman"/>
            <w:sz w:val="24"/>
            <w:szCs w:val="24"/>
          </w:rPr>
          <w:fldChar w:fldCharType="separate"/>
        </w:r>
        <w:r>
          <w:rPr>
            <w:rFonts w:ascii="Times New Roman" w:hAnsi="Times New Roman" w:cs="Times New Roman"/>
            <w:noProof/>
            <w:sz w:val="24"/>
            <w:szCs w:val="24"/>
          </w:rPr>
          <w:t>1</w:t>
        </w:r>
        <w:r w:rsidR="003F1FC5" w:rsidRPr="002F44B2">
          <w:rPr>
            <w:rFonts w:ascii="Times New Roman" w:hAnsi="Times New Roman" w:cs="Times New Roman"/>
            <w:noProof/>
            <w:sz w:val="24"/>
            <w:szCs w:val="24"/>
          </w:rPr>
          <w:fldChar w:fldCharType="end"/>
        </w:r>
      </w:p>
    </w:sdtContent>
  </w:sdt>
  <w:p w:rsidR="005E459F" w:rsidRDefault="005E459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59F" w:rsidRPr="005E459F" w:rsidRDefault="005E459F">
    <w:pPr>
      <w:pStyle w:val="Header"/>
      <w:rPr>
        <w:rFonts w:ascii="Times New Roman" w:hAnsi="Times New Roman" w:cs="Times New Roman"/>
        <w:sz w:val="24"/>
        <w:szCs w:val="24"/>
      </w:rPr>
    </w:pPr>
    <w:r w:rsidRPr="005E459F">
      <w:rPr>
        <w:rFonts w:ascii="Times New Roman" w:hAnsi="Times New Roman" w:cs="Times New Roman"/>
        <w:sz w:val="24"/>
        <w:szCs w:val="24"/>
      </w:rPr>
      <w:t>Running Head: RISK MANAGEMENT IN HEALTH CARE</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szAwNzA0MjcxNzM2NjZQ0lEKTi0uzszPAykwqgUAH8b8ACwAAAA="/>
  </w:docVars>
  <w:rsids>
    <w:rsidRoot w:val="00004CF1"/>
    <w:rsid w:val="00004CF1"/>
    <w:rsid w:val="000064A3"/>
    <w:rsid w:val="00207CAD"/>
    <w:rsid w:val="0026312B"/>
    <w:rsid w:val="002E31EB"/>
    <w:rsid w:val="002F44B2"/>
    <w:rsid w:val="003561C0"/>
    <w:rsid w:val="003E7514"/>
    <w:rsid w:val="003F1FC5"/>
    <w:rsid w:val="004841C6"/>
    <w:rsid w:val="004E0FAA"/>
    <w:rsid w:val="005205D6"/>
    <w:rsid w:val="00553D47"/>
    <w:rsid w:val="005E4440"/>
    <w:rsid w:val="005E459F"/>
    <w:rsid w:val="006060B1"/>
    <w:rsid w:val="0061086A"/>
    <w:rsid w:val="006508EA"/>
    <w:rsid w:val="0068352B"/>
    <w:rsid w:val="006C17F9"/>
    <w:rsid w:val="006D55B4"/>
    <w:rsid w:val="007269C4"/>
    <w:rsid w:val="00755EDE"/>
    <w:rsid w:val="007E40FB"/>
    <w:rsid w:val="008800C9"/>
    <w:rsid w:val="008A0396"/>
    <w:rsid w:val="008D54B3"/>
    <w:rsid w:val="008F1ADC"/>
    <w:rsid w:val="00914D8C"/>
    <w:rsid w:val="00A53382"/>
    <w:rsid w:val="00AF5E7D"/>
    <w:rsid w:val="00B11757"/>
    <w:rsid w:val="00B50DFA"/>
    <w:rsid w:val="00B539B2"/>
    <w:rsid w:val="00BB5084"/>
    <w:rsid w:val="00C41307"/>
    <w:rsid w:val="00D01B0C"/>
    <w:rsid w:val="00D2649A"/>
    <w:rsid w:val="00E01D19"/>
    <w:rsid w:val="00E979B7"/>
    <w:rsid w:val="00F40220"/>
    <w:rsid w:val="00F9242F"/>
    <w:rsid w:val="00FF6F6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1FC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E45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459F"/>
  </w:style>
  <w:style w:type="paragraph" w:styleId="Footer">
    <w:name w:val="footer"/>
    <w:basedOn w:val="Normal"/>
    <w:link w:val="FooterChar"/>
    <w:uiPriority w:val="99"/>
    <w:unhideWhenUsed/>
    <w:rsid w:val="005E45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459F"/>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6</Pages>
  <Words>1157</Words>
  <Characters>6600</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2018-04-13T17:21:00Z</dcterms:created>
  <dcterms:modified xsi:type="dcterms:W3CDTF">2018-04-13T17:21:00Z</dcterms:modified>
</cp:coreProperties>
</file>